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52E6" w14:textId="28F3C7F8" w:rsidR="007D72E0" w:rsidRDefault="007D72E0" w:rsidP="00FD41AB">
      <w:pPr>
        <w:jc w:val="center"/>
        <w:rPr>
          <w:rFonts w:ascii="Arial" w:hAnsi="Arial" w:cs="Arial"/>
          <w:b/>
          <w:bCs/>
          <w:color w:val="000000"/>
          <w:sz w:val="22"/>
          <w:szCs w:val="22"/>
          <w:bdr w:val="none" w:sz="0" w:space="0" w:color="auto" w:frame="1"/>
        </w:rPr>
      </w:pPr>
    </w:p>
    <w:p w14:paraId="2B4B4545" w14:textId="01AD292F" w:rsidR="007D72E0" w:rsidRDefault="007D72E0" w:rsidP="00FD41AB">
      <w:pPr>
        <w:jc w:val="center"/>
        <w:rPr>
          <w:rFonts w:ascii="Arial" w:hAnsi="Arial" w:cs="Arial"/>
          <w:b/>
          <w:bCs/>
          <w:color w:val="000000"/>
          <w:sz w:val="22"/>
          <w:szCs w:val="22"/>
          <w:bdr w:val="none" w:sz="0" w:space="0" w:color="auto" w:frame="1"/>
        </w:rPr>
      </w:pPr>
    </w:p>
    <w:p w14:paraId="6B119DA1" w14:textId="1DD9141E" w:rsidR="007D72E0" w:rsidRDefault="007D72E0" w:rsidP="00FD41AB">
      <w:pPr>
        <w:jc w:val="center"/>
        <w:rPr>
          <w:rFonts w:ascii="Arial" w:hAnsi="Arial" w:cs="Arial"/>
          <w:b/>
          <w:bCs/>
          <w:color w:val="000000"/>
          <w:sz w:val="22"/>
          <w:szCs w:val="22"/>
          <w:bdr w:val="none" w:sz="0" w:space="0" w:color="auto" w:frame="1"/>
        </w:rPr>
      </w:pPr>
    </w:p>
    <w:p w14:paraId="04A21443" w14:textId="0C4DDD42" w:rsidR="007D72E0" w:rsidRDefault="007D72E0" w:rsidP="00FD41AB">
      <w:pPr>
        <w:jc w:val="center"/>
        <w:rPr>
          <w:b/>
          <w:bCs/>
          <w:color w:val="000000"/>
          <w:bdr w:val="none" w:sz="0" w:space="0" w:color="auto" w:frame="1"/>
        </w:rPr>
      </w:pPr>
      <w:r w:rsidRPr="00960A46">
        <w:rPr>
          <w:b/>
          <w:bCs/>
          <w:color w:val="000000"/>
          <w:bdr w:val="none" w:sz="0" w:space="0" w:color="auto" w:frame="1"/>
        </w:rPr>
        <w:t>LA POSSIBILITA’ DI SOSTA GRATUITA PER I VEICOLI ELETTRICI</w:t>
      </w:r>
    </w:p>
    <w:p w14:paraId="222DE553" w14:textId="55C36B68" w:rsidR="00960A46" w:rsidRDefault="00960A46" w:rsidP="00FD41AB">
      <w:pPr>
        <w:jc w:val="center"/>
        <w:rPr>
          <w:b/>
          <w:bCs/>
          <w:color w:val="000000"/>
          <w:bdr w:val="none" w:sz="0" w:space="0" w:color="auto" w:frame="1"/>
        </w:rPr>
      </w:pPr>
    </w:p>
    <w:p w14:paraId="44FC4ED8" w14:textId="28A71972" w:rsidR="00960A46" w:rsidRDefault="00960A46" w:rsidP="00960A46">
      <w:pPr>
        <w:jc w:val="right"/>
        <w:rPr>
          <w:b/>
          <w:bCs/>
          <w:color w:val="000000"/>
          <w:bdr w:val="none" w:sz="0" w:space="0" w:color="auto" w:frame="1"/>
        </w:rPr>
      </w:pPr>
      <w:r>
        <w:rPr>
          <w:b/>
          <w:bCs/>
          <w:color w:val="000000"/>
          <w:bdr w:val="none" w:sz="0" w:space="0" w:color="auto" w:frame="1"/>
        </w:rPr>
        <w:t>dott. Marco MASSAVELLI</w:t>
      </w:r>
    </w:p>
    <w:p w14:paraId="75B08044" w14:textId="50A8DD99" w:rsidR="00960A46" w:rsidRPr="00960A46" w:rsidRDefault="00960A46" w:rsidP="00960A46">
      <w:pPr>
        <w:jc w:val="right"/>
        <w:rPr>
          <w:b/>
          <w:bCs/>
          <w:color w:val="000000"/>
          <w:bdr w:val="none" w:sz="0" w:space="0" w:color="auto" w:frame="1"/>
        </w:rPr>
      </w:pPr>
      <w:r>
        <w:rPr>
          <w:b/>
          <w:bCs/>
          <w:color w:val="000000"/>
          <w:bdr w:val="none" w:sz="0" w:space="0" w:color="auto" w:frame="1"/>
        </w:rPr>
        <w:t>Comandante Polizia Locale Susa (TO)</w:t>
      </w:r>
    </w:p>
    <w:p w14:paraId="3426C4C3" w14:textId="4E572FE6" w:rsidR="007D72E0" w:rsidRPr="00960A46" w:rsidRDefault="007D72E0" w:rsidP="00FD41AB">
      <w:pPr>
        <w:jc w:val="center"/>
        <w:rPr>
          <w:b/>
          <w:bCs/>
          <w:color w:val="000000"/>
          <w:bdr w:val="none" w:sz="0" w:space="0" w:color="auto" w:frame="1"/>
        </w:rPr>
      </w:pPr>
    </w:p>
    <w:p w14:paraId="01D57A34" w14:textId="75BDC2BA" w:rsidR="007D72E0" w:rsidRPr="00960A46" w:rsidRDefault="007D72E0" w:rsidP="00FD41AB">
      <w:pPr>
        <w:jc w:val="center"/>
        <w:rPr>
          <w:b/>
          <w:bCs/>
          <w:color w:val="000000"/>
          <w:bdr w:val="none" w:sz="0" w:space="0" w:color="auto" w:frame="1"/>
        </w:rPr>
      </w:pPr>
    </w:p>
    <w:p w14:paraId="768A2161" w14:textId="7A81CC8C" w:rsidR="007D72E0" w:rsidRPr="00960A46" w:rsidRDefault="007D72E0" w:rsidP="00960A46">
      <w:pPr>
        <w:jc w:val="both"/>
        <w:rPr>
          <w:color w:val="000000"/>
          <w:bdr w:val="none" w:sz="0" w:space="0" w:color="auto" w:frame="1"/>
        </w:rPr>
      </w:pPr>
      <w:r w:rsidRPr="00960A46">
        <w:rPr>
          <w:color w:val="000000"/>
          <w:bdr w:val="none" w:sz="0" w:space="0" w:color="auto" w:frame="1"/>
        </w:rPr>
        <w:t>L’articolo 7, codice della strada, che detta le regole per la disciplina della circolazione nei centri abitati, consente, al Comune, con apposita ordinanza (non del sindaco, ma del dirigente/responsabile dell’ufficio competente, a norma dell’articolo 107, TUEL – decreto legislativo n. 267/2000), a norma del comma 1, lett. f), di stabilire</w:t>
      </w:r>
      <w:r w:rsidRPr="00FD41AB">
        <w:rPr>
          <w:color w:val="000000"/>
          <w:bdr w:val="none" w:sz="0" w:space="0" w:color="auto" w:frame="1"/>
        </w:rPr>
        <w:t>, previa deliberazione della giunta, aree destinate al parcheggio sulle quali la sosta dei veicoli è subordinata al pagamento di una somma da riscuotere mediante dispositivi di controllo di durata della sosta, anche senza custodia del veicolo, fissando le relative condizioni e tariffe in conformità alle direttive del Ministero delle infrastrutture e dei trasporti</w:t>
      </w:r>
      <w:r w:rsidRPr="00960A46">
        <w:rPr>
          <w:color w:val="000000"/>
          <w:bdr w:val="none" w:sz="0" w:space="0" w:color="auto" w:frame="1"/>
        </w:rPr>
        <w:t>.</w:t>
      </w:r>
    </w:p>
    <w:p w14:paraId="60911A48" w14:textId="39AA2D13" w:rsidR="007D72E0" w:rsidRPr="00960A46" w:rsidRDefault="007D72E0" w:rsidP="00960A46">
      <w:pPr>
        <w:jc w:val="both"/>
        <w:rPr>
          <w:color w:val="000000"/>
          <w:bdr w:val="none" w:sz="0" w:space="0" w:color="auto" w:frame="1"/>
        </w:rPr>
      </w:pPr>
    </w:p>
    <w:p w14:paraId="7AA32F63" w14:textId="1C9FB1F3" w:rsidR="007D72E0" w:rsidRPr="00960A46" w:rsidRDefault="007D72E0" w:rsidP="00960A46">
      <w:pPr>
        <w:jc w:val="both"/>
        <w:rPr>
          <w:color w:val="000000"/>
          <w:bdr w:val="none" w:sz="0" w:space="0" w:color="auto" w:frame="1"/>
        </w:rPr>
      </w:pPr>
      <w:r w:rsidRPr="00960A46">
        <w:rPr>
          <w:color w:val="000000"/>
          <w:bdr w:val="none" w:sz="0" w:space="0" w:color="auto" w:frame="1"/>
        </w:rPr>
        <w:t xml:space="preserve">Inoltre, il successivo comma 9, dell’articolo 7, stabilisce che i Comuni, sempre previa </w:t>
      </w:r>
      <w:bookmarkStart w:id="0" w:name="xwa__5f_C9_5f_K7"/>
      <w:bookmarkEnd w:id="0"/>
      <w:r w:rsidRPr="00FD41AB">
        <w:rPr>
          <w:color w:val="000000"/>
          <w:bdr w:val="none" w:sz="0" w:space="0" w:color="auto" w:frame="1"/>
        </w:rPr>
        <w:t>deliberazione della giunta, provvedono a delimitare le aree pedonali e le zone a traffico limitato tenendo conto degli effetti del traffico sulla sicurezza della circolazione, sulla salute, sull'ordine pubblico, sul patrimonio ambientale e culturale e sul territorio</w:t>
      </w:r>
      <w:r w:rsidRPr="00960A46">
        <w:rPr>
          <w:color w:val="000000"/>
          <w:bdr w:val="none" w:sz="0" w:space="0" w:color="auto" w:frame="1"/>
        </w:rPr>
        <w:t xml:space="preserve">. Inoltre, i Comuni </w:t>
      </w:r>
    </w:p>
    <w:p w14:paraId="5FE82261" w14:textId="77777777" w:rsidR="007D72E0" w:rsidRPr="00960A46" w:rsidRDefault="007D72E0" w:rsidP="00960A46">
      <w:pPr>
        <w:jc w:val="both"/>
        <w:rPr>
          <w:color w:val="000000"/>
          <w:bdr w:val="none" w:sz="0" w:space="0" w:color="auto" w:frame="1"/>
        </w:rPr>
      </w:pPr>
      <w:r w:rsidRPr="00FD41AB">
        <w:rPr>
          <w:color w:val="000000"/>
          <w:bdr w:val="none" w:sz="0" w:space="0" w:color="auto" w:frame="1"/>
        </w:rPr>
        <w:t>possono subordinare l'ingresso o la circolazione dei veicoli a motore, all'interno delle zone a traffico limitato, anche al pagamento di una somma</w:t>
      </w:r>
      <w:r w:rsidRPr="00960A46">
        <w:rPr>
          <w:color w:val="000000"/>
          <w:bdr w:val="none" w:sz="0" w:space="0" w:color="auto" w:frame="1"/>
        </w:rPr>
        <w:t>.</w:t>
      </w:r>
    </w:p>
    <w:p w14:paraId="14DD0E3A" w14:textId="77777777" w:rsidR="007D72E0" w:rsidRPr="00960A46" w:rsidRDefault="007D72E0" w:rsidP="00960A46">
      <w:pPr>
        <w:jc w:val="both"/>
        <w:rPr>
          <w:color w:val="000000"/>
          <w:bdr w:val="none" w:sz="0" w:space="0" w:color="auto" w:frame="1"/>
        </w:rPr>
      </w:pPr>
    </w:p>
    <w:p w14:paraId="11691954" w14:textId="72926890" w:rsidR="00FD41AB" w:rsidRPr="00960A46" w:rsidRDefault="007D72E0" w:rsidP="00960A46">
      <w:pPr>
        <w:jc w:val="both"/>
        <w:rPr>
          <w:color w:val="000000"/>
          <w:bdr w:val="none" w:sz="0" w:space="0" w:color="auto" w:frame="1"/>
        </w:rPr>
      </w:pPr>
      <w:r w:rsidRPr="00FD41AB">
        <w:rPr>
          <w:color w:val="000000"/>
          <w:bdr w:val="none" w:sz="0" w:space="0" w:color="auto" w:frame="1"/>
        </w:rPr>
        <w:t> </w:t>
      </w:r>
      <w:r w:rsidRPr="00960A46">
        <w:rPr>
          <w:color w:val="000000"/>
          <w:bdr w:val="none" w:sz="0" w:space="0" w:color="auto" w:frame="1"/>
        </w:rPr>
        <w:t>Di particolare importanza, per l’argomento oggetto del presente approfondimento, risulta il comma 9-bis, che stabil</w:t>
      </w:r>
      <w:r w:rsidR="00921FA4" w:rsidRPr="00960A46">
        <w:rPr>
          <w:color w:val="000000"/>
          <w:bdr w:val="none" w:sz="0" w:space="0" w:color="auto" w:frame="1"/>
        </w:rPr>
        <w:t>i</w:t>
      </w:r>
      <w:r w:rsidRPr="00960A46">
        <w:rPr>
          <w:color w:val="000000"/>
          <w:bdr w:val="none" w:sz="0" w:space="0" w:color="auto" w:frame="1"/>
        </w:rPr>
        <w:t>sce che, nel delimitare l</w:t>
      </w:r>
      <w:r w:rsidR="00921FA4" w:rsidRPr="00960A46">
        <w:rPr>
          <w:color w:val="000000"/>
          <w:bdr w:val="none" w:sz="0" w:space="0" w:color="auto" w:frame="1"/>
        </w:rPr>
        <w:t>e aree pedonali e le zone a traffico limitato, i Comuni devono consentire, in ogni caso</w:t>
      </w:r>
      <w:proofErr w:type="gramStart"/>
      <w:r w:rsidR="00921FA4" w:rsidRPr="00960A46">
        <w:rPr>
          <w:color w:val="000000"/>
          <w:bdr w:val="none" w:sz="0" w:space="0" w:color="auto" w:frame="1"/>
        </w:rPr>
        <w:t xml:space="preserve">, </w:t>
      </w:r>
      <w:bookmarkStart w:id="1" w:name="xwa__24_n1_5f_p"/>
      <w:bookmarkStart w:id="2" w:name="xwa__24_101336"/>
      <w:bookmarkStart w:id="3" w:name="k007_5f_24p"/>
      <w:r w:rsidR="00FD41AB" w:rsidRPr="00FD41AB">
        <w:rPr>
          <w:color w:val="000000"/>
          <w:bdr w:val="none" w:sz="0" w:space="0" w:color="auto" w:frame="1"/>
        </w:rPr>
        <w:t>,</w:t>
      </w:r>
      <w:proofErr w:type="gramEnd"/>
      <w:r w:rsidR="00FD41AB" w:rsidRPr="00FD41AB">
        <w:rPr>
          <w:color w:val="000000"/>
          <w:bdr w:val="none" w:sz="0" w:space="0" w:color="auto" w:frame="1"/>
        </w:rPr>
        <w:t xml:space="preserve"> l'accesso libero a tali zone ai veicoli a propulsione elettrica o ibrida.</w:t>
      </w:r>
    </w:p>
    <w:p w14:paraId="75C25BC3" w14:textId="395A51EA" w:rsidR="00921FA4" w:rsidRPr="00960A46" w:rsidRDefault="00921FA4" w:rsidP="00960A46">
      <w:pPr>
        <w:jc w:val="both"/>
        <w:rPr>
          <w:color w:val="000000"/>
          <w:bdr w:val="none" w:sz="0" w:space="0" w:color="auto" w:frame="1"/>
        </w:rPr>
      </w:pPr>
    </w:p>
    <w:p w14:paraId="590542DE" w14:textId="2F9E8F31" w:rsidR="00921FA4" w:rsidRPr="00960A46" w:rsidRDefault="00921FA4" w:rsidP="00960A46">
      <w:pPr>
        <w:jc w:val="both"/>
        <w:rPr>
          <w:color w:val="000000"/>
          <w:bdr w:val="none" w:sz="0" w:space="0" w:color="auto" w:frame="1"/>
        </w:rPr>
      </w:pPr>
      <w:r w:rsidRPr="00960A46">
        <w:rPr>
          <w:color w:val="000000"/>
          <w:bdr w:val="none" w:sz="0" w:space="0" w:color="auto" w:frame="1"/>
        </w:rPr>
        <w:t xml:space="preserve">Come si evince dall’analisi delle citate disposizioni del codice della strada, nessuna norma impone al Comune di consentire la sosta gratuita, all’interno delle aree destinate </w:t>
      </w:r>
      <w:r w:rsidRPr="00FD41AB">
        <w:rPr>
          <w:color w:val="000000"/>
          <w:bdr w:val="none" w:sz="0" w:space="0" w:color="auto" w:frame="1"/>
        </w:rPr>
        <w:t>al parcheggio sulle quali la sosta dei veicoli è subordinata al pagamento di una somma</w:t>
      </w:r>
      <w:r w:rsidRPr="00960A46">
        <w:rPr>
          <w:color w:val="000000"/>
          <w:bdr w:val="none" w:sz="0" w:space="0" w:color="auto" w:frame="1"/>
        </w:rPr>
        <w:t xml:space="preserve"> di denaro, per i veicoli a propulsione elettrica o ibrida.</w:t>
      </w:r>
    </w:p>
    <w:p w14:paraId="363C8773" w14:textId="66659E55" w:rsidR="00921FA4" w:rsidRPr="00960A46" w:rsidRDefault="00921FA4" w:rsidP="00960A46">
      <w:pPr>
        <w:jc w:val="both"/>
        <w:rPr>
          <w:color w:val="000000"/>
          <w:bdr w:val="none" w:sz="0" w:space="0" w:color="auto" w:frame="1"/>
        </w:rPr>
      </w:pPr>
    </w:p>
    <w:p w14:paraId="637819DD" w14:textId="58FFBC8F" w:rsidR="00921FA4" w:rsidRPr="00960A46" w:rsidRDefault="00921FA4" w:rsidP="00960A46">
      <w:pPr>
        <w:jc w:val="both"/>
        <w:rPr>
          <w:color w:val="000000"/>
          <w:bdr w:val="none" w:sz="0" w:space="0" w:color="auto" w:frame="1"/>
        </w:rPr>
      </w:pPr>
      <w:r w:rsidRPr="00960A46">
        <w:rPr>
          <w:color w:val="000000"/>
          <w:bdr w:val="none" w:sz="0" w:space="0" w:color="auto" w:frame="1"/>
        </w:rPr>
        <w:t xml:space="preserve">Ma, nell’ottica dei principi generali stabiliti dall’articolo 1, codice della strada, e dei beni giuridici tutelati proprio dalla disciplina normativa in materia di circolazione stradale, secondo cui </w:t>
      </w:r>
      <w:r w:rsidR="002D09F0" w:rsidRPr="00960A46">
        <w:rPr>
          <w:color w:val="000000"/>
          <w:bdr w:val="none" w:sz="0" w:space="0" w:color="auto" w:frame="1"/>
        </w:rPr>
        <w:t>la sicurezza e la tutela della salute delle persone nonché, in particolare, per quanto qui di interesse,  la tutela dell'ambiente,</w:t>
      </w:r>
      <w:r w:rsidR="002D09F0" w:rsidRPr="00960A46">
        <w:rPr>
          <w:rStyle w:val="apple-converted-space"/>
          <w:color w:val="000000"/>
          <w:bdr w:val="none" w:sz="0" w:space="0" w:color="auto" w:frame="1"/>
        </w:rPr>
        <w:t> </w:t>
      </w:r>
      <w:r w:rsidR="002D09F0" w:rsidRPr="00960A46">
        <w:rPr>
          <w:color w:val="000000"/>
          <w:bdr w:val="none" w:sz="0" w:space="0" w:color="auto" w:frame="1"/>
        </w:rPr>
        <w:t>nella circolazione stradale rientrano tra le finalità primarie di ordine sociale ed economico perseguite dallo Stato</w:t>
      </w:r>
      <w:r w:rsidR="002D09F0" w:rsidRPr="00960A46">
        <w:rPr>
          <w:rStyle w:val="apple-converted-space"/>
          <w:color w:val="000000"/>
          <w:bdr w:val="none" w:sz="0" w:space="0" w:color="auto" w:frame="1"/>
        </w:rPr>
        <w:t xml:space="preserve">, e ancora, </w:t>
      </w:r>
      <w:r w:rsidR="002D09F0" w:rsidRPr="00960A46">
        <w:rPr>
          <w:color w:val="000000"/>
          <w:bdr w:val="none" w:sz="0" w:space="0" w:color="auto" w:frame="1"/>
        </w:rPr>
        <w:t xml:space="preserve">le norme e i provvedimenti attuativi in materia di circolazione stradale, si ispirano ai principi della sicurezza stradale e, in particolare, della mobilità sostenibile, molti Comuni hanno adottato provvedimenti amministrativi per </w:t>
      </w:r>
      <w:r w:rsidR="00960A46" w:rsidRPr="00960A46">
        <w:rPr>
          <w:color w:val="000000"/>
          <w:bdr w:val="none" w:sz="0" w:space="0" w:color="auto" w:frame="1"/>
        </w:rPr>
        <w:t>disciplinare la gratuità della sosta per i veicoli a propulsione elettrica o ibrida.</w:t>
      </w:r>
    </w:p>
    <w:p w14:paraId="65F1B08F" w14:textId="040F4C66" w:rsidR="00960A46" w:rsidRPr="00960A46" w:rsidRDefault="00960A46" w:rsidP="00960A46">
      <w:pPr>
        <w:jc w:val="both"/>
        <w:rPr>
          <w:color w:val="000000"/>
          <w:bdr w:val="none" w:sz="0" w:space="0" w:color="auto" w:frame="1"/>
        </w:rPr>
      </w:pPr>
    </w:p>
    <w:p w14:paraId="59F28E7D" w14:textId="2E0C2B89" w:rsidR="00960A46" w:rsidRPr="00960A46" w:rsidRDefault="00960A46" w:rsidP="00960A46">
      <w:pPr>
        <w:jc w:val="both"/>
        <w:rPr>
          <w:color w:val="000000"/>
          <w:bdr w:val="none" w:sz="0" w:space="0" w:color="auto" w:frame="1"/>
        </w:rPr>
      </w:pPr>
      <w:r w:rsidRPr="00960A46">
        <w:rPr>
          <w:color w:val="000000"/>
          <w:bdr w:val="none" w:sz="0" w:space="0" w:color="auto" w:frame="1"/>
        </w:rPr>
        <w:t xml:space="preserve">Si forniscono di seguito un </w:t>
      </w:r>
      <w:proofErr w:type="spellStart"/>
      <w:r w:rsidRPr="00960A46">
        <w:rPr>
          <w:color w:val="000000"/>
          <w:bdr w:val="none" w:sz="0" w:space="0" w:color="auto" w:frame="1"/>
        </w:rPr>
        <w:t>fac</w:t>
      </w:r>
      <w:proofErr w:type="spellEnd"/>
      <w:r w:rsidRPr="00960A46">
        <w:rPr>
          <w:color w:val="000000"/>
          <w:bdr w:val="none" w:sz="0" w:space="0" w:color="auto" w:frame="1"/>
        </w:rPr>
        <w:t xml:space="preserve"> simile di deliberazione della giunta comunale e di ordinanza del dirigente/responsabile del servizio per la regolamentazione della sosta gratuita negli stalli di sosta a pagamento per titolari di appositi contrassegni identificativi temporanei, tra i quali si ritiene opportuno, alla luce delle vigenti disposizioni normative in materia di circolazione stradale che, sempre più, incentivano l’acquisto e l’uso di veicoli a propulsione elettrica o ibrida, inserire anche i veicoli suddetti.</w:t>
      </w:r>
    </w:p>
    <w:p w14:paraId="7ACFA9D1" w14:textId="0BB2A539" w:rsidR="00921FA4" w:rsidRPr="00960A46" w:rsidRDefault="00921FA4" w:rsidP="00960A46">
      <w:pPr>
        <w:jc w:val="both"/>
        <w:rPr>
          <w:color w:val="000000"/>
          <w:bdr w:val="none" w:sz="0" w:space="0" w:color="auto" w:frame="1"/>
        </w:rPr>
      </w:pPr>
    </w:p>
    <w:p w14:paraId="5F793D91" w14:textId="493BD6EA" w:rsidR="00921FA4" w:rsidRPr="00960A46" w:rsidRDefault="00921FA4" w:rsidP="00FD41AB">
      <w:pPr>
        <w:rPr>
          <w:color w:val="000000"/>
          <w:bdr w:val="none" w:sz="0" w:space="0" w:color="auto" w:frame="1"/>
        </w:rPr>
      </w:pPr>
    </w:p>
    <w:p w14:paraId="250A94F6" w14:textId="77777777" w:rsidR="00960A46" w:rsidRDefault="00960A46" w:rsidP="00921FA4">
      <w:pPr>
        <w:jc w:val="center"/>
        <w:rPr>
          <w:b/>
          <w:bCs/>
          <w:color w:val="000000"/>
          <w:bdr w:val="none" w:sz="0" w:space="0" w:color="auto" w:frame="1"/>
        </w:rPr>
      </w:pPr>
    </w:p>
    <w:p w14:paraId="2DCC52D5" w14:textId="77777777" w:rsidR="00960A46" w:rsidRDefault="00960A46" w:rsidP="00921FA4">
      <w:pPr>
        <w:jc w:val="center"/>
        <w:rPr>
          <w:b/>
          <w:bCs/>
          <w:color w:val="000000"/>
          <w:bdr w:val="none" w:sz="0" w:space="0" w:color="auto" w:frame="1"/>
        </w:rPr>
      </w:pPr>
    </w:p>
    <w:p w14:paraId="1A0EDA38" w14:textId="77777777" w:rsidR="00960A46" w:rsidRDefault="00960A46" w:rsidP="00921FA4">
      <w:pPr>
        <w:jc w:val="center"/>
        <w:rPr>
          <w:b/>
          <w:bCs/>
          <w:color w:val="000000"/>
          <w:bdr w:val="none" w:sz="0" w:space="0" w:color="auto" w:frame="1"/>
        </w:rPr>
      </w:pPr>
    </w:p>
    <w:p w14:paraId="27701CBA" w14:textId="77777777" w:rsidR="00960A46" w:rsidRDefault="00960A46" w:rsidP="00921FA4">
      <w:pPr>
        <w:jc w:val="center"/>
        <w:rPr>
          <w:b/>
          <w:bCs/>
          <w:color w:val="000000"/>
          <w:bdr w:val="none" w:sz="0" w:space="0" w:color="auto" w:frame="1"/>
        </w:rPr>
      </w:pPr>
    </w:p>
    <w:p w14:paraId="2326E94B" w14:textId="77777777" w:rsidR="00960A46" w:rsidRDefault="00960A46" w:rsidP="00921FA4">
      <w:pPr>
        <w:jc w:val="center"/>
        <w:rPr>
          <w:b/>
          <w:bCs/>
          <w:color w:val="000000"/>
          <w:bdr w:val="none" w:sz="0" w:space="0" w:color="auto" w:frame="1"/>
        </w:rPr>
      </w:pPr>
    </w:p>
    <w:p w14:paraId="2F035E3A" w14:textId="77777777" w:rsidR="00960A46" w:rsidRDefault="00960A46" w:rsidP="00921FA4">
      <w:pPr>
        <w:jc w:val="center"/>
        <w:rPr>
          <w:b/>
          <w:bCs/>
          <w:color w:val="000000"/>
          <w:bdr w:val="none" w:sz="0" w:space="0" w:color="auto" w:frame="1"/>
        </w:rPr>
      </w:pPr>
    </w:p>
    <w:p w14:paraId="2CEE47CB" w14:textId="77777777" w:rsidR="00960A46" w:rsidRDefault="00960A46" w:rsidP="00921FA4">
      <w:pPr>
        <w:jc w:val="center"/>
        <w:rPr>
          <w:b/>
          <w:bCs/>
          <w:color w:val="000000"/>
          <w:bdr w:val="none" w:sz="0" w:space="0" w:color="auto" w:frame="1"/>
        </w:rPr>
      </w:pPr>
    </w:p>
    <w:p w14:paraId="0C2AAF40" w14:textId="77777777" w:rsidR="00960A46" w:rsidRDefault="00960A46" w:rsidP="00921FA4">
      <w:pPr>
        <w:jc w:val="center"/>
        <w:rPr>
          <w:b/>
          <w:bCs/>
          <w:color w:val="000000"/>
          <w:bdr w:val="none" w:sz="0" w:space="0" w:color="auto" w:frame="1"/>
        </w:rPr>
      </w:pPr>
    </w:p>
    <w:p w14:paraId="655DFE6F" w14:textId="77777777" w:rsidR="00960A46" w:rsidRDefault="00960A46" w:rsidP="00921FA4">
      <w:pPr>
        <w:jc w:val="center"/>
        <w:rPr>
          <w:b/>
          <w:bCs/>
          <w:color w:val="000000"/>
          <w:bdr w:val="none" w:sz="0" w:space="0" w:color="auto" w:frame="1"/>
        </w:rPr>
      </w:pPr>
    </w:p>
    <w:p w14:paraId="24EED6C6" w14:textId="5C91EDD5" w:rsidR="00921FA4" w:rsidRPr="00960A46" w:rsidRDefault="00960A46" w:rsidP="00921FA4">
      <w:pPr>
        <w:jc w:val="center"/>
        <w:rPr>
          <w:b/>
          <w:bCs/>
          <w:color w:val="000000"/>
        </w:rPr>
      </w:pPr>
      <w:r w:rsidRPr="00960A46">
        <w:rPr>
          <w:b/>
          <w:bCs/>
          <w:color w:val="000000"/>
          <w:bdr w:val="none" w:sz="0" w:space="0" w:color="auto" w:frame="1"/>
        </w:rPr>
        <w:lastRenderedPageBreak/>
        <w:t>MODULISTICA</w:t>
      </w:r>
      <w:r w:rsidR="00921FA4" w:rsidRPr="00960A46">
        <w:rPr>
          <w:b/>
          <w:bCs/>
          <w:color w:val="000000"/>
          <w:bdr w:val="none" w:sz="0" w:space="0" w:color="auto" w:frame="1"/>
        </w:rPr>
        <w:t> </w:t>
      </w:r>
    </w:p>
    <w:p w14:paraId="17B0B6C9" w14:textId="77777777" w:rsidR="00921FA4" w:rsidRPr="00FD41AB" w:rsidRDefault="00921FA4" w:rsidP="00FD41AB">
      <w:pPr>
        <w:rPr>
          <w:i/>
          <w:iCs/>
          <w:color w:val="000000"/>
          <w:bdr w:val="none" w:sz="0" w:space="0" w:color="auto" w:frame="1"/>
        </w:rPr>
      </w:pPr>
    </w:p>
    <w:p w14:paraId="07FD6105" w14:textId="77777777" w:rsidR="00FD41AB" w:rsidRPr="00FD41AB" w:rsidRDefault="00FD41AB" w:rsidP="00FD41AB">
      <w:pPr>
        <w:rPr>
          <w:color w:val="000000"/>
        </w:rPr>
      </w:pPr>
      <w:r w:rsidRPr="00FD41AB">
        <w:rPr>
          <w:color w:val="000000"/>
          <w:bdr w:val="none" w:sz="0" w:space="0" w:color="auto" w:frame="1"/>
        </w:rPr>
        <w:t> </w:t>
      </w:r>
    </w:p>
    <w:bookmarkEnd w:id="1"/>
    <w:bookmarkEnd w:id="2"/>
    <w:bookmarkEnd w:id="3"/>
    <w:p w14:paraId="0AA6725E" w14:textId="2E7E3CC4" w:rsidR="00FD41AB" w:rsidRPr="00960A46" w:rsidRDefault="00FD41AB"/>
    <w:p w14:paraId="7F35B61B" w14:textId="4EA358E9" w:rsidR="00960A46" w:rsidRDefault="00960A46" w:rsidP="00960A46">
      <w:pPr>
        <w:pStyle w:val="Standard"/>
        <w:jc w:val="center"/>
        <w:rPr>
          <w:b/>
          <w:bCs/>
          <w:sz w:val="24"/>
          <w:szCs w:val="24"/>
          <w:lang w:bidi="ar-SA"/>
        </w:rPr>
      </w:pPr>
      <w:r>
        <w:rPr>
          <w:b/>
          <w:bCs/>
          <w:sz w:val="24"/>
          <w:szCs w:val="24"/>
          <w:lang w:bidi="ar-SA"/>
        </w:rPr>
        <w:t>DELIBERAZIONE DELLA GIUNTA COMUNALE</w:t>
      </w:r>
    </w:p>
    <w:p w14:paraId="4AFAE1FA" w14:textId="77777777" w:rsidR="00960A46" w:rsidRDefault="00960A46" w:rsidP="00FD41AB">
      <w:pPr>
        <w:pStyle w:val="Standard"/>
        <w:rPr>
          <w:b/>
          <w:bCs/>
          <w:sz w:val="24"/>
          <w:szCs w:val="24"/>
          <w:lang w:bidi="ar-SA"/>
        </w:rPr>
      </w:pPr>
    </w:p>
    <w:p w14:paraId="4BE19AD8" w14:textId="77777777" w:rsidR="00FD41AB" w:rsidRPr="00960A46" w:rsidRDefault="00FD41AB" w:rsidP="00FD41AB">
      <w:pPr>
        <w:pStyle w:val="Standard"/>
        <w:rPr>
          <w:b/>
          <w:bCs/>
          <w:sz w:val="24"/>
          <w:szCs w:val="24"/>
          <w:lang w:bidi="ar-SA"/>
        </w:rPr>
      </w:pPr>
      <w:r w:rsidRPr="00960A46">
        <w:rPr>
          <w:b/>
          <w:bCs/>
          <w:sz w:val="24"/>
          <w:szCs w:val="24"/>
          <w:lang w:bidi="ar-SA"/>
        </w:rPr>
        <w:tab/>
      </w:r>
      <w:r w:rsidRPr="00960A46">
        <w:rPr>
          <w:b/>
          <w:bCs/>
          <w:sz w:val="24"/>
          <w:szCs w:val="24"/>
          <w:lang w:bidi="ar-SA"/>
        </w:rPr>
        <w:tab/>
      </w:r>
      <w:r w:rsidRPr="00960A46">
        <w:rPr>
          <w:b/>
          <w:bCs/>
          <w:sz w:val="24"/>
          <w:szCs w:val="24"/>
          <w:lang w:bidi="ar-SA"/>
        </w:rPr>
        <w:tab/>
      </w:r>
      <w:r w:rsidRPr="00960A46">
        <w:rPr>
          <w:b/>
          <w:bCs/>
          <w:sz w:val="24"/>
          <w:szCs w:val="24"/>
          <w:lang w:bidi="ar-SA"/>
        </w:rPr>
        <w:tab/>
      </w:r>
      <w:r w:rsidRPr="00960A46">
        <w:rPr>
          <w:b/>
          <w:bCs/>
          <w:sz w:val="24"/>
          <w:szCs w:val="24"/>
          <w:lang w:bidi="ar-SA"/>
        </w:rPr>
        <w:tab/>
      </w:r>
      <w:r w:rsidRPr="00960A46">
        <w:rPr>
          <w:b/>
          <w:bCs/>
          <w:sz w:val="24"/>
          <w:szCs w:val="24"/>
          <w:lang w:bidi="ar-SA"/>
        </w:rPr>
        <w:tab/>
      </w:r>
    </w:p>
    <w:p w14:paraId="28FE3CBE" w14:textId="77777777" w:rsidR="00FD41AB" w:rsidRPr="00960A46" w:rsidRDefault="00FD41AB" w:rsidP="00FD41AB">
      <w:pPr>
        <w:pStyle w:val="Standard"/>
        <w:rPr>
          <w:b/>
          <w:bCs/>
          <w:sz w:val="24"/>
          <w:szCs w:val="24"/>
        </w:rPr>
      </w:pPr>
      <w:r w:rsidRPr="00960A46">
        <w:rPr>
          <w:b/>
          <w:bCs/>
          <w:sz w:val="24"/>
          <w:szCs w:val="24"/>
        </w:rPr>
        <w:t xml:space="preserve"> </w:t>
      </w:r>
    </w:p>
    <w:p w14:paraId="3C6D0A8F" w14:textId="77777777" w:rsidR="00FD41AB" w:rsidRPr="00960A46" w:rsidRDefault="00FD41AB" w:rsidP="00FD41AB">
      <w:pPr>
        <w:pStyle w:val="Standard"/>
        <w:jc w:val="both"/>
        <w:rPr>
          <w:b/>
          <w:bCs/>
          <w:sz w:val="24"/>
          <w:szCs w:val="24"/>
          <w:lang w:bidi="ar-SA"/>
        </w:rPr>
      </w:pPr>
      <w:r w:rsidRPr="00960A46">
        <w:rPr>
          <w:b/>
          <w:bCs/>
          <w:sz w:val="24"/>
          <w:szCs w:val="24"/>
          <w:lang w:bidi="ar-SA"/>
        </w:rPr>
        <w:t>OGGETTO: REGOLAMENTAZIONE DELLA SOSTA GRATUITA PER NEGLI STALLI DI SOSTA A PAGAMENTO (C.D. STRISCE BLU) PER I TITOLARI DI APPOSITI CONTRASSEGNI IDENTIFICATIVI TEMPORANEI e PER I VEICOLI MUNITI DI “CONTRASSEGNO DI PARCHEGGIO PER DISABILI”</w:t>
      </w:r>
    </w:p>
    <w:p w14:paraId="3E3AD901" w14:textId="547A49FC" w:rsidR="00FD41AB" w:rsidRDefault="00FD41AB" w:rsidP="00FD41AB">
      <w:pPr>
        <w:pStyle w:val="Standard"/>
        <w:jc w:val="both"/>
        <w:rPr>
          <w:b/>
          <w:bCs/>
          <w:sz w:val="24"/>
          <w:szCs w:val="24"/>
          <w:lang w:bidi="ar-SA"/>
        </w:rPr>
      </w:pPr>
    </w:p>
    <w:p w14:paraId="727527A1" w14:textId="757DD316" w:rsidR="00960A46" w:rsidRDefault="00960A46" w:rsidP="00FD41AB">
      <w:pPr>
        <w:pStyle w:val="Standard"/>
        <w:jc w:val="both"/>
        <w:rPr>
          <w:b/>
          <w:bCs/>
          <w:sz w:val="24"/>
          <w:szCs w:val="24"/>
          <w:lang w:bidi="ar-SA"/>
        </w:rPr>
      </w:pPr>
    </w:p>
    <w:p w14:paraId="69643EBE" w14:textId="77777777" w:rsidR="00960A46" w:rsidRDefault="00960A46" w:rsidP="00960A46">
      <w:pPr>
        <w:pStyle w:val="Standard"/>
        <w:rPr>
          <w:b/>
          <w:bCs/>
          <w:sz w:val="24"/>
          <w:szCs w:val="24"/>
          <w:lang w:bidi="ar-SA"/>
        </w:rPr>
      </w:pPr>
    </w:p>
    <w:p w14:paraId="45C7E2C1" w14:textId="77777777" w:rsidR="00960A46" w:rsidRPr="00960A46" w:rsidRDefault="00960A46" w:rsidP="00960A46">
      <w:pPr>
        <w:pStyle w:val="Standard"/>
        <w:jc w:val="center"/>
        <w:rPr>
          <w:sz w:val="24"/>
          <w:szCs w:val="24"/>
        </w:rPr>
      </w:pPr>
      <w:r w:rsidRPr="00960A46">
        <w:rPr>
          <w:b/>
          <w:bCs/>
          <w:sz w:val="24"/>
          <w:szCs w:val="24"/>
          <w:lang w:bidi="ar-SA"/>
        </w:rPr>
        <w:t>LA GIUNTA COMUNALE</w:t>
      </w:r>
    </w:p>
    <w:p w14:paraId="7717DC1D" w14:textId="77777777" w:rsidR="00960A46" w:rsidRPr="00960A46" w:rsidRDefault="00960A46" w:rsidP="00FD41AB">
      <w:pPr>
        <w:pStyle w:val="Standard"/>
        <w:jc w:val="both"/>
        <w:rPr>
          <w:b/>
          <w:bCs/>
          <w:sz w:val="24"/>
          <w:szCs w:val="24"/>
          <w:lang w:bidi="ar-SA"/>
        </w:rPr>
      </w:pPr>
    </w:p>
    <w:p w14:paraId="72A3D905" w14:textId="77777777" w:rsidR="00FD41AB" w:rsidRPr="00960A46" w:rsidRDefault="00FD41AB" w:rsidP="00FD41AB">
      <w:pPr>
        <w:pStyle w:val="Standard"/>
        <w:jc w:val="both"/>
        <w:rPr>
          <w:sz w:val="24"/>
          <w:szCs w:val="24"/>
        </w:rPr>
      </w:pPr>
    </w:p>
    <w:p w14:paraId="12C996F8" w14:textId="77777777" w:rsidR="00FD41AB" w:rsidRPr="00960A46" w:rsidRDefault="00FD41AB" w:rsidP="00FD41AB">
      <w:pPr>
        <w:pStyle w:val="Textbody"/>
        <w:jc w:val="both"/>
        <w:rPr>
          <w:sz w:val="24"/>
          <w:szCs w:val="24"/>
        </w:rPr>
      </w:pPr>
      <w:r w:rsidRPr="00960A46">
        <w:rPr>
          <w:sz w:val="24"/>
          <w:szCs w:val="24"/>
        </w:rPr>
        <w:t> </w:t>
      </w:r>
      <w:r w:rsidRPr="00960A46">
        <w:rPr>
          <w:sz w:val="24"/>
          <w:szCs w:val="24"/>
        </w:rPr>
        <w:tab/>
      </w:r>
      <w:r w:rsidRPr="00960A46">
        <w:rPr>
          <w:b/>
          <w:sz w:val="24"/>
          <w:szCs w:val="24"/>
        </w:rPr>
        <w:t xml:space="preserve">Premesso </w:t>
      </w:r>
      <w:r w:rsidRPr="00960A46">
        <w:rPr>
          <w:sz w:val="24"/>
          <w:szCs w:val="24"/>
        </w:rPr>
        <w:t xml:space="preserve">che il </w:t>
      </w:r>
      <w:proofErr w:type="spellStart"/>
      <w:r w:rsidRPr="00960A46">
        <w:rPr>
          <w:sz w:val="24"/>
          <w:szCs w:val="24"/>
        </w:rPr>
        <w:t>D.Lgs.</w:t>
      </w:r>
      <w:proofErr w:type="spellEnd"/>
      <w:r w:rsidRPr="00960A46">
        <w:rPr>
          <w:sz w:val="24"/>
          <w:szCs w:val="24"/>
        </w:rPr>
        <w:t xml:space="preserve"> 30 aprile 1992 n. 285, Nuovo Codice della Strada, prevede all’art. 7 che siano i Comuni, previa Deliberazione della Giunta Comunale, ad individuare aree destinate al parcheggio sulle quali la sosta dei veicoli è subordinata al pagamento di una somma da riscuotere mediante dispositivi di controllo di durata della sosta, anche senza custodia del veicolo, fissando le relative condizioni e tariffe in conformità alle direttive del Ministero dei Lavori Pubblici, di concerto con la Presidenza del Consiglio dei Ministri – Dipartimento per le aree urbane;</w:t>
      </w:r>
    </w:p>
    <w:p w14:paraId="5AB16F33" w14:textId="5B1034A9" w:rsidR="00FD41AB" w:rsidRPr="00960A46" w:rsidRDefault="00FD41AB" w:rsidP="00FD41AB">
      <w:pPr>
        <w:pStyle w:val="Textbody"/>
        <w:ind w:firstLine="708"/>
        <w:jc w:val="both"/>
        <w:rPr>
          <w:sz w:val="24"/>
          <w:szCs w:val="24"/>
        </w:rPr>
      </w:pPr>
      <w:r w:rsidRPr="00960A46">
        <w:rPr>
          <w:b/>
          <w:sz w:val="24"/>
          <w:szCs w:val="24"/>
        </w:rPr>
        <w:t xml:space="preserve">Rilevato </w:t>
      </w:r>
      <w:r w:rsidRPr="00960A46">
        <w:rPr>
          <w:sz w:val="24"/>
          <w:szCs w:val="24"/>
        </w:rPr>
        <w:t xml:space="preserve">che il Comune di </w:t>
      </w:r>
      <w:r w:rsidR="00960A46">
        <w:rPr>
          <w:sz w:val="24"/>
          <w:szCs w:val="24"/>
        </w:rPr>
        <w:t>.........</w:t>
      </w:r>
      <w:r w:rsidRPr="00960A46">
        <w:rPr>
          <w:sz w:val="24"/>
          <w:szCs w:val="24"/>
        </w:rPr>
        <w:t xml:space="preserve"> ha da tempo approvato la disciplina relativa alle aree nelle quali la sosta dei veicoli è subordinata al pagamento di una somma da riscuotere mediante parcometri, senza custodia del veicolo;</w:t>
      </w:r>
    </w:p>
    <w:p w14:paraId="6403DFD3" w14:textId="77777777" w:rsidR="00FD41AB" w:rsidRPr="00960A46" w:rsidRDefault="00FD41AB" w:rsidP="00FD41AB">
      <w:pPr>
        <w:pStyle w:val="Textbody"/>
        <w:ind w:firstLine="708"/>
        <w:jc w:val="both"/>
        <w:rPr>
          <w:sz w:val="24"/>
          <w:szCs w:val="24"/>
          <w:lang w:bidi="hi-IN"/>
        </w:rPr>
      </w:pPr>
      <w:r w:rsidRPr="00960A46">
        <w:rPr>
          <w:b/>
          <w:sz w:val="24"/>
          <w:szCs w:val="24"/>
          <w:lang w:bidi="hi-IN"/>
        </w:rPr>
        <w:t>Visto</w:t>
      </w:r>
      <w:r w:rsidRPr="00960A46">
        <w:rPr>
          <w:sz w:val="24"/>
          <w:szCs w:val="24"/>
          <w:lang w:bidi="hi-IN"/>
        </w:rPr>
        <w:t xml:space="preserve"> l'art. 5, codice della strada, che attribuisce esclusivamente al Ministero delle Infrastrutture e dei Trasporti il potere di impartire ai Prefetti e agli Enti proprietari delle strade, direttive per l'applicazione delle norme concernenti la regolamentazione della circolazione sulle strade di cui all'art. 2, codice della strada, e che l'art. 35 attribuisce allo stesso la competenza ad impartire le direttive per l'organizzazione della circolazione e della segnaletica;</w:t>
      </w:r>
    </w:p>
    <w:p w14:paraId="03AE9BDD" w14:textId="0CE163A1" w:rsidR="00FD41AB" w:rsidRPr="00960A46" w:rsidRDefault="00FD41AB" w:rsidP="00FD41AB">
      <w:pPr>
        <w:pStyle w:val="Textbody"/>
        <w:ind w:firstLine="708"/>
        <w:jc w:val="both"/>
        <w:rPr>
          <w:sz w:val="24"/>
          <w:szCs w:val="24"/>
        </w:rPr>
      </w:pPr>
      <w:r w:rsidRPr="00960A46">
        <w:rPr>
          <w:b/>
          <w:sz w:val="24"/>
          <w:szCs w:val="24"/>
          <w:lang w:bidi="hi-IN"/>
        </w:rPr>
        <w:t xml:space="preserve">Vista </w:t>
      </w:r>
      <w:r w:rsidRPr="00960A46">
        <w:rPr>
          <w:sz w:val="24"/>
          <w:szCs w:val="24"/>
          <w:lang w:bidi="hi-IN"/>
        </w:rPr>
        <w:t xml:space="preserve">la </w:t>
      </w:r>
      <w:r w:rsidRPr="00960A46">
        <w:rPr>
          <w:sz w:val="24"/>
          <w:szCs w:val="24"/>
        </w:rPr>
        <w:t xml:space="preserve">volontà dell'Amministrazione Comunale di porre in essere interventi volti ad offrire agevolazioni e favorirne la mobilità per alcune categorie di utenti della strada, utilizzatori delle aree destinate al parcheggio sulle quali la sosta dei veicoli è subordinata al pagamento di una somma da riscuotere mediante dispositivi di controllo di durata della sosta  nel Comune di </w:t>
      </w:r>
      <w:r w:rsidR="00960A46">
        <w:rPr>
          <w:sz w:val="24"/>
          <w:szCs w:val="24"/>
        </w:rPr>
        <w:t>.........</w:t>
      </w:r>
      <w:r w:rsidRPr="00960A46">
        <w:rPr>
          <w:sz w:val="24"/>
          <w:szCs w:val="24"/>
        </w:rPr>
        <w:t>, che ne facciano esplicita richiesta, consentendo di sostare gratuitamente nelle strisce blu per il tempo strettamente necessario, esponendo apposito contrassegno identificativo;</w:t>
      </w:r>
    </w:p>
    <w:p w14:paraId="5C9E2A93" w14:textId="77777777" w:rsidR="00FD41AB" w:rsidRPr="00960A46" w:rsidRDefault="00FD41AB" w:rsidP="00FD41AB">
      <w:pPr>
        <w:pStyle w:val="Textbody"/>
        <w:ind w:firstLine="708"/>
        <w:jc w:val="both"/>
        <w:rPr>
          <w:sz w:val="24"/>
          <w:szCs w:val="24"/>
        </w:rPr>
      </w:pPr>
      <w:r w:rsidRPr="00960A46">
        <w:rPr>
          <w:b/>
          <w:sz w:val="24"/>
          <w:szCs w:val="24"/>
        </w:rPr>
        <w:t>Considerato</w:t>
      </w:r>
      <w:r w:rsidRPr="00960A46">
        <w:rPr>
          <w:sz w:val="24"/>
          <w:szCs w:val="24"/>
        </w:rPr>
        <w:t xml:space="preserve"> che, stante le specifiche situazioni di stato di necessità rilevanti, le categorie di utenti della strada interessati possono essere identificate nelle seguenti:</w:t>
      </w:r>
    </w:p>
    <w:p w14:paraId="3AD43992" w14:textId="22194A58" w:rsidR="00FD41AB" w:rsidRPr="00960A46" w:rsidRDefault="00FD41AB" w:rsidP="00FD41AB">
      <w:pPr>
        <w:pStyle w:val="Textbody"/>
        <w:numPr>
          <w:ilvl w:val="0"/>
          <w:numId w:val="1"/>
        </w:numPr>
        <w:jc w:val="both"/>
        <w:rPr>
          <w:sz w:val="24"/>
          <w:szCs w:val="24"/>
        </w:rPr>
      </w:pPr>
      <w:r w:rsidRPr="00960A46">
        <w:rPr>
          <w:sz w:val="24"/>
          <w:szCs w:val="24"/>
        </w:rPr>
        <w:t xml:space="preserve">I veicoli dei genitori/accompagnatori degli alunni della Scuola dell’Infanzia Comunale con sede in Via </w:t>
      </w:r>
      <w:r w:rsidR="00960A46">
        <w:rPr>
          <w:sz w:val="24"/>
          <w:szCs w:val="24"/>
        </w:rPr>
        <w:t>.........</w:t>
      </w:r>
      <w:r w:rsidRPr="00960A46">
        <w:rPr>
          <w:sz w:val="24"/>
          <w:szCs w:val="24"/>
        </w:rPr>
        <w:t>, negli orari di uscita dalla scuola: dalle ore 11.15 alle ore 11.45 e dalle ore 15.45 alle ore 16.45;</w:t>
      </w:r>
    </w:p>
    <w:p w14:paraId="7AB16CA7" w14:textId="77777777" w:rsidR="00FD41AB" w:rsidRPr="00960A46" w:rsidRDefault="00FD41AB" w:rsidP="00FD41AB">
      <w:pPr>
        <w:pStyle w:val="Textbody"/>
        <w:numPr>
          <w:ilvl w:val="0"/>
          <w:numId w:val="1"/>
        </w:numPr>
        <w:jc w:val="both"/>
        <w:rPr>
          <w:sz w:val="24"/>
          <w:szCs w:val="24"/>
        </w:rPr>
      </w:pPr>
      <w:r w:rsidRPr="00960A46">
        <w:rPr>
          <w:sz w:val="24"/>
          <w:szCs w:val="24"/>
        </w:rPr>
        <w:t>I veicoli dei medici di medicina generale (c.d. medici di base), aventi la sede dello studio medico all’interno delle aree destinate al parcheggio sulle quali la sosta dei veicoli è subordinata al pagamento di una somma da riscuotere mediante dispositivi di controllo di durata della sosta, esclusivamente nell’orario di apertura al pubblico dello studio medico;</w:t>
      </w:r>
    </w:p>
    <w:p w14:paraId="03A241FA" w14:textId="77777777" w:rsidR="00FD41AB" w:rsidRPr="00960A46" w:rsidRDefault="00FD41AB" w:rsidP="00FD41AB">
      <w:pPr>
        <w:pStyle w:val="Textbody"/>
        <w:numPr>
          <w:ilvl w:val="0"/>
          <w:numId w:val="1"/>
        </w:numPr>
        <w:jc w:val="both"/>
        <w:rPr>
          <w:sz w:val="24"/>
          <w:szCs w:val="24"/>
        </w:rPr>
      </w:pPr>
      <w:r w:rsidRPr="00960A46">
        <w:rPr>
          <w:sz w:val="24"/>
          <w:szCs w:val="24"/>
        </w:rPr>
        <w:lastRenderedPageBreak/>
        <w:t>I veicoli istituzionali, muniti di apposite livree, degli operatori sanitari in servizio;</w:t>
      </w:r>
    </w:p>
    <w:p w14:paraId="02C9B851" w14:textId="582C8807" w:rsidR="00FD41AB" w:rsidRPr="00960A46" w:rsidRDefault="00FD41AB" w:rsidP="00FD41AB">
      <w:pPr>
        <w:pStyle w:val="Textbody"/>
        <w:numPr>
          <w:ilvl w:val="0"/>
          <w:numId w:val="1"/>
        </w:numPr>
        <w:jc w:val="both"/>
        <w:rPr>
          <w:sz w:val="24"/>
          <w:szCs w:val="24"/>
        </w:rPr>
      </w:pPr>
      <w:r w:rsidRPr="00960A46">
        <w:rPr>
          <w:sz w:val="24"/>
          <w:szCs w:val="24"/>
          <w:shd w:val="clear" w:color="auto" w:fill="FFFFFF"/>
        </w:rPr>
        <w:t>I veicoli </w:t>
      </w:r>
      <w:r w:rsidRPr="00960A46">
        <w:rPr>
          <w:rStyle w:val="Enfasigrassetto"/>
          <w:b w:val="0"/>
          <w:sz w:val="24"/>
          <w:szCs w:val="24"/>
          <w:bdr w:val="none" w:sz="0" w:space="0" w:color="auto" w:frame="1"/>
          <w:shd w:val="clear" w:color="auto" w:fill="FFFFFF"/>
        </w:rPr>
        <w:t>"ibrido elettrico"</w:t>
      </w:r>
      <w:r w:rsidRPr="00960A46">
        <w:rPr>
          <w:sz w:val="24"/>
          <w:szCs w:val="24"/>
          <w:shd w:val="clear" w:color="auto" w:fill="FFFFFF"/>
        </w:rPr>
        <w:t> (elettrico/benzina), immatricolati a partire dal 2015, con emissioni di CO2 uguale o minore di 110 g/Km, i cui possessori siano residenti nella Città di</w:t>
      </w:r>
      <w:r w:rsidR="00960A46">
        <w:rPr>
          <w:sz w:val="24"/>
          <w:szCs w:val="24"/>
          <w:shd w:val="clear" w:color="auto" w:fill="FFFFFF"/>
        </w:rPr>
        <w:t>.......</w:t>
      </w:r>
      <w:r w:rsidRPr="00960A46">
        <w:rPr>
          <w:sz w:val="24"/>
          <w:szCs w:val="24"/>
          <w:shd w:val="clear" w:color="auto" w:fill="FFFFFF"/>
        </w:rPr>
        <w:t>;</w:t>
      </w:r>
    </w:p>
    <w:p w14:paraId="0FB09A26" w14:textId="77777777" w:rsidR="00FD41AB" w:rsidRPr="00960A46" w:rsidRDefault="00FD41AB" w:rsidP="00FD41AB">
      <w:pPr>
        <w:pStyle w:val="Textbody"/>
        <w:numPr>
          <w:ilvl w:val="0"/>
          <w:numId w:val="1"/>
        </w:numPr>
        <w:jc w:val="both"/>
        <w:rPr>
          <w:color w:val="auto"/>
          <w:sz w:val="24"/>
          <w:szCs w:val="24"/>
        </w:rPr>
      </w:pPr>
      <w:r w:rsidRPr="00960A46">
        <w:rPr>
          <w:color w:val="auto"/>
          <w:sz w:val="24"/>
          <w:szCs w:val="24"/>
          <w:shd w:val="clear" w:color="auto" w:fill="FFFFFF"/>
        </w:rPr>
        <w:t>I veicoli muniti di “contrassegno di parcheggio per disabili” rilasciato a norma dell’art.</w:t>
      </w:r>
      <w:r w:rsidRPr="00960A46">
        <w:rPr>
          <w:color w:val="auto"/>
          <w:sz w:val="24"/>
          <w:szCs w:val="24"/>
        </w:rPr>
        <w:t>381, D.P.R. 495/92 (Regolamento di attuazione del Codice della Strada), e</w:t>
      </w:r>
      <w:r w:rsidRPr="00960A46">
        <w:rPr>
          <w:color w:val="auto"/>
          <w:sz w:val="24"/>
          <w:szCs w:val="24"/>
          <w:shd w:val="clear" w:color="auto" w:fill="FFFFFF"/>
        </w:rPr>
        <w:t>sposto, in originale, nella parte anteriore del veicolo, in modo che sia chiaramente visibile per i controlli;</w:t>
      </w:r>
    </w:p>
    <w:p w14:paraId="0516696B" w14:textId="77777777" w:rsidR="00FD41AB" w:rsidRPr="00960A46" w:rsidRDefault="00FD41AB" w:rsidP="00FD41AB">
      <w:pPr>
        <w:pStyle w:val="Textbody"/>
        <w:ind w:left="502"/>
        <w:jc w:val="both"/>
        <w:rPr>
          <w:sz w:val="24"/>
          <w:szCs w:val="24"/>
        </w:rPr>
      </w:pPr>
      <w:r w:rsidRPr="00960A46">
        <w:rPr>
          <w:sz w:val="24"/>
          <w:szCs w:val="24"/>
        </w:rPr>
        <w:t xml:space="preserve">Acquisiti i seguenti pareri favorevoli richiesti ed espressi ai sensi dell’art. 49 del </w:t>
      </w:r>
      <w:proofErr w:type="spellStart"/>
      <w:r w:rsidRPr="00960A46">
        <w:rPr>
          <w:sz w:val="24"/>
          <w:szCs w:val="24"/>
        </w:rPr>
        <w:t>D.Lgs.</w:t>
      </w:r>
      <w:proofErr w:type="spellEnd"/>
      <w:r w:rsidRPr="00960A46">
        <w:rPr>
          <w:sz w:val="24"/>
          <w:szCs w:val="24"/>
        </w:rPr>
        <w:t xml:space="preserve"> 18 agosto 2000 n° 267;</w:t>
      </w:r>
    </w:p>
    <w:p w14:paraId="47D6EE89" w14:textId="77777777" w:rsidR="00FD41AB" w:rsidRPr="00960A46" w:rsidRDefault="00FD41AB" w:rsidP="00FD41AB">
      <w:pPr>
        <w:pStyle w:val="Textbody"/>
        <w:jc w:val="both"/>
        <w:rPr>
          <w:sz w:val="24"/>
          <w:szCs w:val="24"/>
        </w:rPr>
      </w:pPr>
      <w:r w:rsidRPr="00960A46">
        <w:rPr>
          <w:sz w:val="24"/>
          <w:szCs w:val="24"/>
        </w:rPr>
        <w:t>Con voti unanimi, resi nelle debite forme di legge,</w:t>
      </w:r>
    </w:p>
    <w:p w14:paraId="1B89CE3F" w14:textId="77777777" w:rsidR="00FD41AB" w:rsidRPr="00960A46" w:rsidRDefault="00FD41AB" w:rsidP="00FD41AB">
      <w:pPr>
        <w:pStyle w:val="Textbody"/>
        <w:jc w:val="both"/>
        <w:rPr>
          <w:sz w:val="24"/>
          <w:szCs w:val="24"/>
        </w:rPr>
      </w:pPr>
    </w:p>
    <w:p w14:paraId="10B9FD83" w14:textId="77777777" w:rsidR="00FD41AB" w:rsidRPr="00960A46" w:rsidRDefault="00FD41AB" w:rsidP="00FD41AB">
      <w:pPr>
        <w:pStyle w:val="Standard"/>
        <w:jc w:val="center"/>
        <w:rPr>
          <w:b/>
          <w:bCs/>
          <w:sz w:val="24"/>
          <w:szCs w:val="24"/>
          <w:lang w:bidi="ar-SA"/>
        </w:rPr>
      </w:pPr>
      <w:r w:rsidRPr="00960A46">
        <w:rPr>
          <w:b/>
          <w:bCs/>
          <w:sz w:val="24"/>
          <w:szCs w:val="24"/>
          <w:lang w:bidi="ar-SA"/>
        </w:rPr>
        <w:t>DELIBERA</w:t>
      </w:r>
    </w:p>
    <w:p w14:paraId="4A3F4E06" w14:textId="77777777" w:rsidR="00FD41AB" w:rsidRPr="00960A46" w:rsidRDefault="00FD41AB" w:rsidP="00FD41AB">
      <w:pPr>
        <w:pStyle w:val="Standard"/>
        <w:jc w:val="both"/>
        <w:rPr>
          <w:sz w:val="24"/>
          <w:szCs w:val="24"/>
          <w:lang w:bidi="ar-SA"/>
        </w:rPr>
      </w:pPr>
    </w:p>
    <w:p w14:paraId="79A1284C" w14:textId="77777777" w:rsidR="00FD41AB" w:rsidRPr="00960A46" w:rsidRDefault="00FD41AB" w:rsidP="00FD41AB">
      <w:pPr>
        <w:pStyle w:val="Textbody"/>
        <w:jc w:val="both"/>
        <w:rPr>
          <w:sz w:val="24"/>
          <w:szCs w:val="24"/>
        </w:rPr>
      </w:pPr>
      <w:r w:rsidRPr="00960A46">
        <w:rPr>
          <w:sz w:val="24"/>
          <w:szCs w:val="24"/>
        </w:rPr>
        <w:t>1)</w:t>
      </w:r>
      <w:r w:rsidRPr="00960A46">
        <w:rPr>
          <w:sz w:val="24"/>
          <w:szCs w:val="24"/>
        </w:rPr>
        <w:tab/>
        <w:t>di approvare la narrativa che precede, convalidando gli atti ivi richiamati;</w:t>
      </w:r>
    </w:p>
    <w:p w14:paraId="3693EFEF" w14:textId="77777777" w:rsidR="00FD41AB" w:rsidRPr="00960A46" w:rsidRDefault="00FD41AB" w:rsidP="00FD41AB">
      <w:pPr>
        <w:pStyle w:val="Textbody"/>
        <w:jc w:val="both"/>
        <w:rPr>
          <w:sz w:val="24"/>
          <w:szCs w:val="24"/>
        </w:rPr>
      </w:pPr>
      <w:r w:rsidRPr="00960A46">
        <w:rPr>
          <w:sz w:val="24"/>
          <w:szCs w:val="24"/>
        </w:rPr>
        <w:t>2)</w:t>
      </w:r>
      <w:r w:rsidRPr="00960A46">
        <w:rPr>
          <w:sz w:val="24"/>
          <w:szCs w:val="24"/>
        </w:rPr>
        <w:tab/>
        <w:t xml:space="preserve">di approvare l’istituzione di appositi contrassegni identificativi temporanei, per consentire, ai seguenti veicoli, la sosta gratuita nelle aree destinate al parcheggio sulle quali la sosta dei veicoli è subordinata al pagamento di una somma da riscuotere mediante dispositivi di controllo di durata della sosta: </w:t>
      </w:r>
    </w:p>
    <w:p w14:paraId="64687545" w14:textId="7A573EA5" w:rsidR="00FD41AB" w:rsidRPr="00960A46" w:rsidRDefault="00FD41AB" w:rsidP="00FD41AB">
      <w:pPr>
        <w:pStyle w:val="Textbody"/>
        <w:numPr>
          <w:ilvl w:val="0"/>
          <w:numId w:val="1"/>
        </w:numPr>
        <w:jc w:val="both"/>
        <w:rPr>
          <w:sz w:val="24"/>
          <w:szCs w:val="24"/>
        </w:rPr>
      </w:pPr>
      <w:r w:rsidRPr="00960A46">
        <w:rPr>
          <w:sz w:val="24"/>
          <w:szCs w:val="24"/>
        </w:rPr>
        <w:t xml:space="preserve">I veicoli dei genitori/accompagnatori degli alunni della Scuola dell’Infanzia Comunale con sede in Via </w:t>
      </w:r>
      <w:r w:rsidR="00960A46">
        <w:rPr>
          <w:sz w:val="24"/>
          <w:szCs w:val="24"/>
        </w:rPr>
        <w:t>........</w:t>
      </w:r>
      <w:r w:rsidRPr="00960A46">
        <w:rPr>
          <w:sz w:val="24"/>
          <w:szCs w:val="24"/>
        </w:rPr>
        <w:t>, negli orari di uscita dalla scuola: dalle ore 11.15 alle ore 11.45 e dalle ore 15.45 alle ore 16.45;</w:t>
      </w:r>
    </w:p>
    <w:p w14:paraId="1667C2EB" w14:textId="77777777" w:rsidR="00FD41AB" w:rsidRPr="00960A46" w:rsidRDefault="00FD41AB" w:rsidP="00FD41AB">
      <w:pPr>
        <w:pStyle w:val="Textbody"/>
        <w:numPr>
          <w:ilvl w:val="0"/>
          <w:numId w:val="1"/>
        </w:numPr>
        <w:jc w:val="both"/>
        <w:rPr>
          <w:sz w:val="24"/>
          <w:szCs w:val="24"/>
        </w:rPr>
      </w:pPr>
      <w:r w:rsidRPr="00960A46">
        <w:rPr>
          <w:sz w:val="24"/>
          <w:szCs w:val="24"/>
        </w:rPr>
        <w:t>I veicoli dei medici di medicina generale (c.d. medici di base), aventi la sede dello studio medico all’interno delle aree destinate al parcheggio sulle quali la sosta dei veicoli è subordinata al pagamento di una somma da riscuotere mediante dispositivi di controllo di durata della sosta, esclusivamente nell’orario di apertura al pubblico dello studio medico;</w:t>
      </w:r>
    </w:p>
    <w:p w14:paraId="25AD6599" w14:textId="77777777" w:rsidR="00FD41AB" w:rsidRPr="00960A46" w:rsidRDefault="00FD41AB" w:rsidP="00FD41AB">
      <w:pPr>
        <w:pStyle w:val="Textbody"/>
        <w:numPr>
          <w:ilvl w:val="0"/>
          <w:numId w:val="1"/>
        </w:numPr>
        <w:jc w:val="both"/>
        <w:rPr>
          <w:sz w:val="24"/>
          <w:szCs w:val="24"/>
        </w:rPr>
      </w:pPr>
      <w:r w:rsidRPr="00960A46">
        <w:rPr>
          <w:sz w:val="24"/>
          <w:szCs w:val="24"/>
        </w:rPr>
        <w:t>I veicoli istituzionali, muniti di apposite livree, degli operatori sanitari in servizio;</w:t>
      </w:r>
    </w:p>
    <w:p w14:paraId="081F6937" w14:textId="35199F4A" w:rsidR="00FD41AB" w:rsidRPr="00960A46" w:rsidRDefault="00FD41AB" w:rsidP="00FD41AB">
      <w:pPr>
        <w:pStyle w:val="Textbody"/>
        <w:numPr>
          <w:ilvl w:val="0"/>
          <w:numId w:val="1"/>
        </w:numPr>
        <w:jc w:val="both"/>
        <w:rPr>
          <w:sz w:val="24"/>
          <w:szCs w:val="24"/>
        </w:rPr>
      </w:pPr>
      <w:r w:rsidRPr="00960A46">
        <w:rPr>
          <w:sz w:val="24"/>
          <w:szCs w:val="24"/>
          <w:shd w:val="clear" w:color="auto" w:fill="FFFFFF"/>
        </w:rPr>
        <w:t>I veicoli </w:t>
      </w:r>
      <w:r w:rsidRPr="00960A46">
        <w:rPr>
          <w:rStyle w:val="Enfasigrassetto"/>
          <w:b w:val="0"/>
          <w:sz w:val="24"/>
          <w:szCs w:val="24"/>
          <w:bdr w:val="none" w:sz="0" w:space="0" w:color="auto" w:frame="1"/>
          <w:shd w:val="clear" w:color="auto" w:fill="FFFFFF"/>
        </w:rPr>
        <w:t>"ibrido elettrico"</w:t>
      </w:r>
      <w:r w:rsidRPr="00960A46">
        <w:rPr>
          <w:sz w:val="24"/>
          <w:szCs w:val="24"/>
          <w:shd w:val="clear" w:color="auto" w:fill="FFFFFF"/>
        </w:rPr>
        <w:t> (elettrico/benzina), immatricolati a partire dal 2015, con emissioni di CO2 uguale o minore di 110 g/Km, i cui possessori siano residenti nella Città di</w:t>
      </w:r>
      <w:r w:rsidR="00960A46">
        <w:rPr>
          <w:sz w:val="24"/>
          <w:szCs w:val="24"/>
          <w:shd w:val="clear" w:color="auto" w:fill="FFFFFF"/>
        </w:rPr>
        <w:t>........</w:t>
      </w:r>
      <w:r w:rsidRPr="00960A46">
        <w:rPr>
          <w:sz w:val="24"/>
          <w:szCs w:val="24"/>
          <w:shd w:val="clear" w:color="auto" w:fill="FFFFFF"/>
        </w:rPr>
        <w:t>;</w:t>
      </w:r>
    </w:p>
    <w:p w14:paraId="38141329" w14:textId="77777777" w:rsidR="00FD41AB" w:rsidRPr="00960A46" w:rsidRDefault="00FD41AB" w:rsidP="00FD41AB">
      <w:pPr>
        <w:pStyle w:val="Textbody"/>
        <w:numPr>
          <w:ilvl w:val="0"/>
          <w:numId w:val="1"/>
        </w:numPr>
        <w:jc w:val="both"/>
        <w:rPr>
          <w:color w:val="auto"/>
          <w:sz w:val="24"/>
          <w:szCs w:val="24"/>
        </w:rPr>
      </w:pPr>
      <w:r w:rsidRPr="00960A46">
        <w:rPr>
          <w:color w:val="auto"/>
          <w:sz w:val="24"/>
          <w:szCs w:val="24"/>
          <w:shd w:val="clear" w:color="auto" w:fill="FFFFFF"/>
        </w:rPr>
        <w:t>I veicoli muniti di “contrassegno di parcheggio per disabili” rilasciato a norma dell’art.</w:t>
      </w:r>
      <w:r w:rsidRPr="00960A46">
        <w:rPr>
          <w:color w:val="auto"/>
          <w:sz w:val="24"/>
          <w:szCs w:val="24"/>
        </w:rPr>
        <w:t>381, D.P.R. 495/92 (Regolamento di attuazione del Codice della Strada), e</w:t>
      </w:r>
      <w:r w:rsidRPr="00960A46">
        <w:rPr>
          <w:color w:val="auto"/>
          <w:sz w:val="24"/>
          <w:szCs w:val="24"/>
          <w:shd w:val="clear" w:color="auto" w:fill="FFFFFF"/>
        </w:rPr>
        <w:t>sposto, in originale, nella parte anteriore del veicolo, in modo che sia chiaramente visibile per i controlli;</w:t>
      </w:r>
    </w:p>
    <w:p w14:paraId="752FDDDD" w14:textId="059C7960" w:rsidR="00FD41AB" w:rsidRPr="00960A46" w:rsidRDefault="00FD41AB" w:rsidP="00FD41AB">
      <w:pPr>
        <w:pStyle w:val="Standard"/>
        <w:jc w:val="both"/>
        <w:rPr>
          <w:sz w:val="24"/>
          <w:szCs w:val="24"/>
        </w:rPr>
      </w:pPr>
      <w:r w:rsidRPr="00960A46">
        <w:rPr>
          <w:sz w:val="24"/>
          <w:szCs w:val="24"/>
        </w:rPr>
        <w:t xml:space="preserve">3) di demandare al Responsabile dell’Area </w:t>
      </w:r>
      <w:r w:rsidR="00960A46">
        <w:rPr>
          <w:sz w:val="24"/>
          <w:szCs w:val="24"/>
        </w:rPr>
        <w:t>.......</w:t>
      </w:r>
      <w:r w:rsidRPr="00960A46">
        <w:rPr>
          <w:sz w:val="24"/>
          <w:szCs w:val="24"/>
        </w:rPr>
        <w:t xml:space="preserve"> l’adozione dei provvedimenti previsti dalla legge per la disciplina delle modalità di rilascio dei contrassegni.</w:t>
      </w:r>
    </w:p>
    <w:p w14:paraId="485F5C8C" w14:textId="77777777" w:rsidR="00FD41AB" w:rsidRPr="00960A46" w:rsidRDefault="00FD41AB" w:rsidP="00FD41AB">
      <w:pPr>
        <w:pStyle w:val="Standard"/>
        <w:jc w:val="both"/>
        <w:rPr>
          <w:sz w:val="24"/>
          <w:szCs w:val="24"/>
        </w:rPr>
      </w:pPr>
    </w:p>
    <w:p w14:paraId="0D6E4B0B" w14:textId="77777777" w:rsidR="00FD41AB" w:rsidRPr="00960A46" w:rsidRDefault="00FD41AB" w:rsidP="00FD41AB">
      <w:pPr>
        <w:pStyle w:val="Textbody"/>
        <w:jc w:val="both"/>
        <w:rPr>
          <w:sz w:val="24"/>
          <w:szCs w:val="24"/>
        </w:rPr>
      </w:pPr>
      <w:r w:rsidRPr="00960A46">
        <w:rPr>
          <w:sz w:val="24"/>
          <w:szCs w:val="24"/>
        </w:rPr>
        <w:t xml:space="preserve">Delibera altresì, a voti parimenti unanimi, di dichiarare il presente atto, immediatamente eseguibile ai sensi dell’art. </w:t>
      </w:r>
      <w:proofErr w:type="gramStart"/>
      <w:r w:rsidRPr="00960A46">
        <w:rPr>
          <w:sz w:val="24"/>
          <w:szCs w:val="24"/>
        </w:rPr>
        <w:t>134,  4</w:t>
      </w:r>
      <w:proofErr w:type="gramEnd"/>
      <w:r w:rsidRPr="00960A46">
        <w:rPr>
          <w:sz w:val="24"/>
          <w:szCs w:val="24"/>
        </w:rPr>
        <w:t>° comma, del decreto legislativo 18 agosto 2000, n. 267.</w:t>
      </w:r>
    </w:p>
    <w:p w14:paraId="3BEE0305" w14:textId="5EE908F4" w:rsidR="00FD41AB" w:rsidRDefault="00FD41AB"/>
    <w:p w14:paraId="2D095182" w14:textId="5988AC09" w:rsidR="00960A46" w:rsidRDefault="00960A46"/>
    <w:p w14:paraId="6B3CBDDE" w14:textId="144CDD5F" w:rsidR="00960A46" w:rsidRDefault="00960A46"/>
    <w:p w14:paraId="63D53264" w14:textId="04FB1EF7" w:rsidR="00960A46" w:rsidRDefault="00960A46"/>
    <w:p w14:paraId="30DFAE24" w14:textId="10286EB4" w:rsidR="00960A46" w:rsidRDefault="00960A46"/>
    <w:p w14:paraId="7A2B97C6" w14:textId="756A8375" w:rsidR="00960A46" w:rsidRDefault="00960A46"/>
    <w:p w14:paraId="12421B83" w14:textId="0D263BBF" w:rsidR="00960A46" w:rsidRDefault="00960A46"/>
    <w:p w14:paraId="0ECEC8FC" w14:textId="2E0120AC" w:rsidR="00960A46" w:rsidRDefault="00960A46"/>
    <w:p w14:paraId="7C4F3801" w14:textId="624EBAC5" w:rsidR="00960A46" w:rsidRPr="00960A46" w:rsidRDefault="00960A46" w:rsidP="00960A46">
      <w:pPr>
        <w:jc w:val="center"/>
        <w:rPr>
          <w:b/>
          <w:bCs/>
        </w:rPr>
      </w:pPr>
      <w:r w:rsidRPr="00960A46">
        <w:rPr>
          <w:b/>
          <w:bCs/>
        </w:rPr>
        <w:lastRenderedPageBreak/>
        <w:t xml:space="preserve">ORDINANZA ART. 7 </w:t>
      </w:r>
      <w:proofErr w:type="spellStart"/>
      <w:r w:rsidRPr="00960A46">
        <w:rPr>
          <w:b/>
          <w:bCs/>
        </w:rPr>
        <w:t>c.d.s</w:t>
      </w:r>
      <w:proofErr w:type="spellEnd"/>
    </w:p>
    <w:p w14:paraId="7A472CA3" w14:textId="178868AC" w:rsidR="00FD41AB" w:rsidRPr="00960A46" w:rsidRDefault="00FD41AB"/>
    <w:p w14:paraId="1156078C" w14:textId="4A612BB3" w:rsidR="00FD41AB" w:rsidRPr="00960A46" w:rsidRDefault="00FD41AB" w:rsidP="00FD41AB">
      <w:pPr>
        <w:pStyle w:val="Corpotesto"/>
        <w:spacing w:before="182"/>
        <w:ind w:left="113"/>
        <w:jc w:val="both"/>
        <w:rPr>
          <w:b/>
          <w:lang w:val="it-IT"/>
        </w:rPr>
      </w:pPr>
      <w:r w:rsidRPr="00960A46">
        <w:rPr>
          <w:b/>
          <w:lang w:val="it-IT"/>
        </w:rPr>
        <w:t>OGGETTO: NUOVA DISCIPLINA DEI PERMESSI DI SOSTA</w:t>
      </w:r>
      <w:r w:rsidRPr="00960A46">
        <w:rPr>
          <w:b/>
          <w:bCs/>
          <w:lang w:val="it-IT"/>
        </w:rPr>
        <w:t xml:space="preserve"> GRATUITA NEGLI STALLI DI SOSTA A PAGAMENTO (C.D. STRISCE BLU)</w:t>
      </w:r>
    </w:p>
    <w:p w14:paraId="2C6C4A58" w14:textId="77777777" w:rsidR="00FD41AB" w:rsidRPr="00960A46" w:rsidRDefault="00FD41AB" w:rsidP="00FD41AB">
      <w:pPr>
        <w:pStyle w:val="Corpotesto"/>
        <w:rPr>
          <w:lang w:val="it-IT"/>
        </w:rPr>
      </w:pPr>
    </w:p>
    <w:p w14:paraId="516CEC8E" w14:textId="77777777" w:rsidR="00FD41AB" w:rsidRPr="00960A46" w:rsidRDefault="00FD41AB" w:rsidP="00FD41AB">
      <w:pPr>
        <w:pStyle w:val="Corpotesto"/>
        <w:spacing w:before="10"/>
        <w:rPr>
          <w:lang w:val="it-IT"/>
        </w:rPr>
      </w:pPr>
    </w:p>
    <w:p w14:paraId="5ABBF494" w14:textId="36FFC878" w:rsidR="00FD41AB" w:rsidRPr="00960A46" w:rsidRDefault="00FD41AB" w:rsidP="00FD41AB">
      <w:pPr>
        <w:pStyle w:val="Titolo1"/>
        <w:ind w:right="1"/>
        <w:rPr>
          <w:lang w:val="it-IT"/>
        </w:rPr>
      </w:pPr>
      <w:r w:rsidRPr="00960A46">
        <w:rPr>
          <w:lang w:val="it-IT"/>
        </w:rPr>
        <w:t xml:space="preserve">IL RESPONSABILE </w:t>
      </w:r>
      <w:r w:rsidR="00960A46">
        <w:rPr>
          <w:lang w:val="it-IT"/>
        </w:rPr>
        <w:t>DEL SERVIZIO</w:t>
      </w:r>
    </w:p>
    <w:p w14:paraId="361FB0AC" w14:textId="77777777" w:rsidR="00FD41AB" w:rsidRPr="00960A46" w:rsidRDefault="00FD41AB" w:rsidP="00FD41AB">
      <w:pPr>
        <w:pStyle w:val="Corpotesto"/>
        <w:spacing w:before="1"/>
        <w:rPr>
          <w:b/>
          <w:lang w:val="it-IT"/>
        </w:rPr>
      </w:pPr>
    </w:p>
    <w:p w14:paraId="78C98588" w14:textId="77777777" w:rsidR="00FD41AB" w:rsidRPr="00960A46" w:rsidRDefault="00FD41AB" w:rsidP="00FD41AB">
      <w:pPr>
        <w:pStyle w:val="Corpotesto"/>
        <w:spacing w:before="1"/>
        <w:ind w:left="114" w:right="114" w:firstLine="708"/>
        <w:jc w:val="both"/>
        <w:rPr>
          <w:lang w:val="it-IT"/>
        </w:rPr>
      </w:pPr>
      <w:r w:rsidRPr="00960A46">
        <w:rPr>
          <w:lang w:val="it-IT"/>
        </w:rPr>
        <w:t>Visto l'art. 107 del Testo Unico sull'ordinamento degli Enti Locali adottato con Decreto Legislativo del 18.08.2000 n. 267 ed in particolare il comma 5;</w:t>
      </w:r>
    </w:p>
    <w:p w14:paraId="6614A472" w14:textId="77777777" w:rsidR="00FD41AB" w:rsidRPr="00960A46" w:rsidRDefault="00FD41AB" w:rsidP="00FD41AB">
      <w:pPr>
        <w:pStyle w:val="Corpotesto"/>
        <w:spacing w:before="4"/>
        <w:rPr>
          <w:lang w:val="it-IT"/>
        </w:rPr>
      </w:pPr>
    </w:p>
    <w:p w14:paraId="40F594F0" w14:textId="77777777" w:rsidR="00FD41AB" w:rsidRPr="00960A46" w:rsidRDefault="00FD41AB" w:rsidP="00FD41AB">
      <w:pPr>
        <w:pStyle w:val="Corpotesto"/>
        <w:spacing w:before="1"/>
        <w:ind w:left="114" w:right="112" w:firstLine="708"/>
        <w:jc w:val="both"/>
        <w:rPr>
          <w:lang w:val="it-IT"/>
        </w:rPr>
      </w:pPr>
      <w:r w:rsidRPr="00960A46">
        <w:rPr>
          <w:lang w:val="it-IT"/>
        </w:rPr>
        <w:t xml:space="preserve">Visti gli artt. 5, 6, 7, 157, 158 e 159 del Decreto Legislativo 30.04.1992, n. 285, “Nuovo Codice della Strada”, riguardante le norme sulla disciplina della circolazione stradale e successive modificazioni ed integrazioni, nonché le norme del regolamento di esecuzione del </w:t>
      </w:r>
      <w:proofErr w:type="gramStart"/>
      <w:r w:rsidRPr="00960A46">
        <w:rPr>
          <w:lang w:val="it-IT"/>
        </w:rPr>
        <w:t>predetto</w:t>
      </w:r>
      <w:proofErr w:type="gramEnd"/>
      <w:r w:rsidRPr="00960A46">
        <w:rPr>
          <w:lang w:val="it-IT"/>
        </w:rPr>
        <w:t xml:space="preserve"> Decreto Legislativo approvato con D.P.R. 16.12.1992, n. 495;</w:t>
      </w:r>
    </w:p>
    <w:p w14:paraId="285F87C4" w14:textId="77777777" w:rsidR="00FD41AB" w:rsidRPr="00960A46" w:rsidRDefault="00FD41AB" w:rsidP="00FD41AB">
      <w:pPr>
        <w:pStyle w:val="Corpotesto"/>
        <w:spacing w:before="3"/>
        <w:rPr>
          <w:lang w:val="it-IT"/>
        </w:rPr>
      </w:pPr>
    </w:p>
    <w:p w14:paraId="73E8361A" w14:textId="340D7B2E" w:rsidR="00FD41AB" w:rsidRPr="00960A46" w:rsidRDefault="00FD41AB" w:rsidP="00FD41AB">
      <w:pPr>
        <w:pStyle w:val="Default"/>
        <w:ind w:firstLine="720"/>
        <w:jc w:val="both"/>
      </w:pPr>
      <w:r w:rsidRPr="00960A46">
        <w:t xml:space="preserve">Vista la deliberazione della Giunta Comunale n. </w:t>
      </w:r>
      <w:r w:rsidR="00960A46">
        <w:t>....</w:t>
      </w:r>
      <w:r w:rsidRPr="00960A46">
        <w:t xml:space="preserve"> del </w:t>
      </w:r>
      <w:r w:rsidR="00960A46">
        <w:t>........</w:t>
      </w:r>
      <w:r w:rsidRPr="00960A46">
        <w:t>, recante “</w:t>
      </w:r>
      <w:r w:rsidRPr="00960A46">
        <w:rPr>
          <w:bCs/>
        </w:rPr>
        <w:t>REGOLAMENTAZIONE DELLA SOSTA GRATUITA NEGLI STALLI DI SOSTA A PAGAMENTO (C.D. STRISCE BLU) PER I TITOLARI DI APPOSITI CONTRASSEGNI IDENTIFICATIVI TEMPORANEI E PER I VEICOLI MUNITI DI "CONTRASSEGNO DI PARCHEGGIO PER DISABILI</w:t>
      </w:r>
      <w:proofErr w:type="gramStart"/>
      <w:r w:rsidRPr="00960A46">
        <w:rPr>
          <w:bCs/>
        </w:rPr>
        <w:t xml:space="preserve">" </w:t>
      </w:r>
      <w:r w:rsidRPr="00960A46">
        <w:t xml:space="preserve"> che</w:t>
      </w:r>
      <w:proofErr w:type="gramEnd"/>
      <w:r w:rsidRPr="00960A46">
        <w:t>,  in particolare, definisce le categorie dei soggetti</w:t>
      </w:r>
      <w:r w:rsidRPr="00960A46">
        <w:rPr>
          <w:spacing w:val="-3"/>
        </w:rPr>
        <w:t xml:space="preserve"> </w:t>
      </w:r>
      <w:r w:rsidRPr="00960A46">
        <w:t>beneficiari;</w:t>
      </w:r>
    </w:p>
    <w:p w14:paraId="2E7083B9" w14:textId="77777777" w:rsidR="00FD41AB" w:rsidRPr="00960A46" w:rsidRDefault="00FD41AB" w:rsidP="00FD41AB">
      <w:pPr>
        <w:pStyle w:val="Corpotesto"/>
        <w:spacing w:before="4"/>
        <w:rPr>
          <w:lang w:val="it-IT"/>
        </w:rPr>
      </w:pPr>
    </w:p>
    <w:p w14:paraId="2D7A28D9" w14:textId="6021CF9D" w:rsidR="00FD41AB" w:rsidRPr="00960A46" w:rsidRDefault="00FD41AB" w:rsidP="00FD41AB">
      <w:pPr>
        <w:pStyle w:val="Default"/>
        <w:ind w:firstLine="720"/>
        <w:jc w:val="both"/>
      </w:pPr>
      <w:r w:rsidRPr="00960A46">
        <w:t>Rilevato che la succitata deliberazione ha rinviato, a successiva Ordinanza del Responsabile del</w:t>
      </w:r>
      <w:r w:rsidR="00960A46">
        <w:t xml:space="preserve"> Servizio</w:t>
      </w:r>
      <w:r w:rsidRPr="00960A46">
        <w:t>, l'attuazione delle nuove disposizioni in materia di permessi di sosta, e la disciplina delle modalità di rilascio dei contrassegni.</w:t>
      </w:r>
    </w:p>
    <w:p w14:paraId="427DE21A" w14:textId="77777777" w:rsidR="00FD41AB" w:rsidRPr="00960A46" w:rsidRDefault="00FD41AB" w:rsidP="00FD41AB">
      <w:pPr>
        <w:pStyle w:val="Corpotesto"/>
        <w:spacing w:before="4"/>
        <w:rPr>
          <w:lang w:val="it-IT"/>
        </w:rPr>
      </w:pPr>
    </w:p>
    <w:p w14:paraId="7257CE0B" w14:textId="77777777" w:rsidR="00FD41AB" w:rsidRPr="00960A46" w:rsidRDefault="00FD41AB" w:rsidP="00FD41AB">
      <w:pPr>
        <w:pStyle w:val="Corpotesto"/>
        <w:ind w:left="114" w:right="113" w:firstLine="708"/>
        <w:jc w:val="both"/>
        <w:rPr>
          <w:lang w:val="it-IT"/>
        </w:rPr>
      </w:pPr>
      <w:r w:rsidRPr="00960A46">
        <w:rPr>
          <w:lang w:val="it-IT"/>
        </w:rPr>
        <w:t xml:space="preserve">Ritenuta la necessità, per ragioni di pubblico interesse inerenti </w:t>
      </w:r>
      <w:proofErr w:type="gramStart"/>
      <w:r w:rsidRPr="00960A46">
        <w:rPr>
          <w:lang w:val="it-IT"/>
        </w:rPr>
        <w:t>la</w:t>
      </w:r>
      <w:proofErr w:type="gramEnd"/>
      <w:r w:rsidRPr="00960A46">
        <w:rPr>
          <w:lang w:val="it-IT"/>
        </w:rPr>
        <w:t xml:space="preserve"> circolazione stradale, di adottare i provvedimenti meglio specificati in dispositivo;</w:t>
      </w:r>
    </w:p>
    <w:p w14:paraId="2D886A97" w14:textId="77777777" w:rsidR="00FD41AB" w:rsidRPr="00960A46" w:rsidRDefault="00FD41AB" w:rsidP="00FD41AB">
      <w:pPr>
        <w:pStyle w:val="Corpotesto"/>
        <w:rPr>
          <w:lang w:val="it-IT"/>
        </w:rPr>
      </w:pPr>
    </w:p>
    <w:p w14:paraId="656E0097" w14:textId="77777777" w:rsidR="00FD41AB" w:rsidRPr="00960A46" w:rsidRDefault="00FD41AB" w:rsidP="00FD41AB">
      <w:pPr>
        <w:pStyle w:val="Corpotesto"/>
        <w:spacing w:before="2"/>
        <w:rPr>
          <w:lang w:val="it-IT"/>
        </w:rPr>
      </w:pPr>
    </w:p>
    <w:p w14:paraId="4819839C" w14:textId="77777777" w:rsidR="00FD41AB" w:rsidRPr="00960A46" w:rsidRDefault="00FD41AB" w:rsidP="00FD41AB">
      <w:pPr>
        <w:pStyle w:val="Titolo1"/>
        <w:rPr>
          <w:lang w:val="it-IT"/>
        </w:rPr>
      </w:pPr>
      <w:r w:rsidRPr="00960A46">
        <w:rPr>
          <w:lang w:val="it-IT"/>
        </w:rPr>
        <w:t>ORDINA</w:t>
      </w:r>
    </w:p>
    <w:p w14:paraId="15DAE0F3" w14:textId="77777777" w:rsidR="00FD41AB" w:rsidRPr="00960A46" w:rsidRDefault="00FD41AB" w:rsidP="00FD41AB">
      <w:pPr>
        <w:pStyle w:val="Corpotesto"/>
        <w:spacing w:before="5"/>
        <w:rPr>
          <w:b/>
          <w:lang w:val="it-IT"/>
        </w:rPr>
      </w:pPr>
    </w:p>
    <w:p w14:paraId="08F485A0" w14:textId="753D05AC" w:rsidR="00FD41AB" w:rsidRPr="00960A46" w:rsidRDefault="00FD41AB" w:rsidP="00FD41AB">
      <w:pPr>
        <w:tabs>
          <w:tab w:val="left" w:pos="314"/>
        </w:tabs>
        <w:ind w:right="112"/>
        <w:rPr>
          <w:b/>
        </w:rPr>
      </w:pPr>
      <w:r w:rsidRPr="00960A46">
        <w:rPr>
          <w:b/>
        </w:rPr>
        <w:t xml:space="preserve">A far tempo dal </w:t>
      </w:r>
      <w:r w:rsidR="00960A46">
        <w:rPr>
          <w:b/>
        </w:rPr>
        <w:t>.........</w:t>
      </w:r>
      <w:r w:rsidRPr="00960A46">
        <w:rPr>
          <w:b/>
        </w:rPr>
        <w:t xml:space="preserve">, </w:t>
      </w:r>
    </w:p>
    <w:p w14:paraId="27B6F935" w14:textId="77777777" w:rsidR="00FD41AB" w:rsidRPr="00960A46" w:rsidRDefault="00FD41AB" w:rsidP="00FD41AB">
      <w:pPr>
        <w:pStyle w:val="Corpotesto"/>
        <w:spacing w:before="7"/>
        <w:rPr>
          <w:b/>
          <w:lang w:val="it-IT"/>
        </w:rPr>
      </w:pPr>
    </w:p>
    <w:p w14:paraId="318334EE" w14:textId="680D01A4" w:rsidR="00FD41AB" w:rsidRPr="00960A46" w:rsidRDefault="00FD41AB" w:rsidP="00FD41AB">
      <w:pPr>
        <w:pStyle w:val="Corpotesto"/>
        <w:spacing w:before="90"/>
        <w:ind w:right="112"/>
        <w:jc w:val="both"/>
        <w:rPr>
          <w:lang w:val="it-IT"/>
        </w:rPr>
      </w:pPr>
      <w:r w:rsidRPr="00960A46">
        <w:rPr>
          <w:lang w:val="it-IT"/>
        </w:rPr>
        <w:t>Di adottare la nuova disciplina per il rilascio dei permessi di sosta gratuita negli stalli di sosta a p</w:t>
      </w:r>
      <w:r w:rsidR="00960A46">
        <w:rPr>
          <w:lang w:val="it-IT"/>
        </w:rPr>
        <w:t>a</w:t>
      </w:r>
      <w:r w:rsidRPr="00960A46">
        <w:rPr>
          <w:lang w:val="it-IT"/>
        </w:rPr>
        <w:t xml:space="preserve">gamento (c.d. strisce blu), su tutto il territorio del Comune di </w:t>
      </w:r>
      <w:r w:rsidR="00960A46">
        <w:rPr>
          <w:lang w:val="it-IT"/>
        </w:rPr>
        <w:t>..........</w:t>
      </w:r>
      <w:r w:rsidRPr="00960A46">
        <w:rPr>
          <w:lang w:val="it-IT"/>
        </w:rPr>
        <w:t>, con la disposizione che eventuali permessi già rilasciati, ed in corso di validità, manterranno l’attuale scadenza sugli stessi</w:t>
      </w:r>
      <w:r w:rsidRPr="00960A46">
        <w:rPr>
          <w:spacing w:val="-3"/>
          <w:lang w:val="it-IT"/>
        </w:rPr>
        <w:t xml:space="preserve"> </w:t>
      </w:r>
      <w:r w:rsidRPr="00960A46">
        <w:rPr>
          <w:lang w:val="it-IT"/>
        </w:rPr>
        <w:t>indicata.</w:t>
      </w:r>
    </w:p>
    <w:p w14:paraId="11925DAA" w14:textId="770B2448" w:rsidR="00FD41AB" w:rsidRPr="00960A46" w:rsidRDefault="00FD41AB" w:rsidP="00FD41AB">
      <w:pPr>
        <w:pStyle w:val="Corpotesto"/>
        <w:spacing w:before="78"/>
        <w:jc w:val="both"/>
        <w:rPr>
          <w:lang w:val="it-IT"/>
        </w:rPr>
      </w:pPr>
      <w:proofErr w:type="gramStart"/>
      <w:r w:rsidRPr="00960A46">
        <w:rPr>
          <w:lang w:val="it-IT"/>
        </w:rPr>
        <w:t>E’</w:t>
      </w:r>
      <w:proofErr w:type="gramEnd"/>
      <w:r w:rsidRPr="00960A46">
        <w:rPr>
          <w:lang w:val="it-IT"/>
        </w:rPr>
        <w:t xml:space="preserve"> prevista pertanto l’istituzione dei nuovi</w:t>
      </w:r>
      <w:r w:rsidRPr="00960A46">
        <w:rPr>
          <w:spacing w:val="-18"/>
          <w:lang w:val="it-IT"/>
        </w:rPr>
        <w:t xml:space="preserve"> </w:t>
      </w:r>
      <w:r w:rsidRPr="00960A46">
        <w:rPr>
          <w:lang w:val="it-IT"/>
        </w:rPr>
        <w:t xml:space="preserve">permessi di sosta gratuita negli stalli di sosta a pagamento (c.d. strisce blu), su tutto il territorio del Comune di </w:t>
      </w:r>
      <w:r w:rsidR="00960A46">
        <w:rPr>
          <w:lang w:val="it-IT"/>
        </w:rPr>
        <w:t>.........</w:t>
      </w:r>
      <w:r w:rsidRPr="00960A46">
        <w:rPr>
          <w:lang w:val="it-IT"/>
        </w:rPr>
        <w:t>:</w:t>
      </w:r>
    </w:p>
    <w:p w14:paraId="371FF602" w14:textId="77777777" w:rsidR="00FD41AB" w:rsidRPr="00960A46" w:rsidRDefault="00FD41AB" w:rsidP="00FD41AB">
      <w:pPr>
        <w:pStyle w:val="Corpotesto"/>
        <w:spacing w:before="3"/>
        <w:jc w:val="both"/>
        <w:rPr>
          <w:lang w:val="it-IT"/>
        </w:rPr>
      </w:pPr>
    </w:p>
    <w:p w14:paraId="602D8DDB" w14:textId="215B6C4A" w:rsidR="00FD41AB" w:rsidRPr="00960A46" w:rsidRDefault="00FD41AB" w:rsidP="00FD41AB">
      <w:pPr>
        <w:pStyle w:val="Paragrafoelenco"/>
        <w:numPr>
          <w:ilvl w:val="0"/>
          <w:numId w:val="3"/>
        </w:numPr>
        <w:tabs>
          <w:tab w:val="left" w:pos="389"/>
        </w:tabs>
        <w:spacing w:before="1"/>
        <w:ind w:left="113" w:right="112" w:firstLine="0"/>
        <w:rPr>
          <w:sz w:val="24"/>
          <w:szCs w:val="24"/>
          <w:lang w:val="it-IT"/>
        </w:rPr>
      </w:pPr>
      <w:r w:rsidRPr="00960A46">
        <w:rPr>
          <w:b/>
          <w:sz w:val="24"/>
          <w:szCs w:val="24"/>
          <w:lang w:val="it-IT"/>
        </w:rPr>
        <w:t xml:space="preserve">Azzurro </w:t>
      </w:r>
      <w:r w:rsidRPr="00960A46">
        <w:rPr>
          <w:sz w:val="24"/>
          <w:szCs w:val="24"/>
          <w:lang w:val="it-IT"/>
        </w:rPr>
        <w:t xml:space="preserve">(validità 3 anni dalla data di rilascio; dalle ore 11.15 alle ore 11.45, e dalle ore 15.45 alle ore 16.45, nei giorni di apertura della Scuola dell’Infanzia Comunale): consente la sosta per i veicoli dei genitori/accompagnatori degli alunni della Scuola dell’Infanzia Comunale con sede in Via </w:t>
      </w:r>
      <w:r w:rsidR="00960A46">
        <w:rPr>
          <w:sz w:val="24"/>
          <w:szCs w:val="24"/>
          <w:lang w:val="it-IT"/>
        </w:rPr>
        <w:t>.........</w:t>
      </w:r>
      <w:r w:rsidRPr="00960A46">
        <w:rPr>
          <w:sz w:val="24"/>
          <w:szCs w:val="24"/>
          <w:lang w:val="it-IT"/>
        </w:rPr>
        <w:t>, limitatamente al tempo necessario all’ingresso/uscita dell’alunno dalla Scuola.</w:t>
      </w:r>
    </w:p>
    <w:p w14:paraId="4EA7F050" w14:textId="77777777" w:rsidR="00FD41AB" w:rsidRPr="00960A46" w:rsidRDefault="00FD41AB" w:rsidP="00FD41AB">
      <w:pPr>
        <w:pStyle w:val="Paragrafoelenco"/>
        <w:tabs>
          <w:tab w:val="left" w:pos="389"/>
        </w:tabs>
        <w:spacing w:before="1"/>
        <w:ind w:left="113" w:right="112" w:firstLine="0"/>
        <w:rPr>
          <w:sz w:val="24"/>
          <w:szCs w:val="24"/>
          <w:lang w:val="it-IT"/>
        </w:rPr>
      </w:pPr>
    </w:p>
    <w:p w14:paraId="1BBAFA2B" w14:textId="77777777" w:rsidR="00FD41AB" w:rsidRPr="00960A46" w:rsidRDefault="00FD41AB" w:rsidP="00FD41AB">
      <w:pPr>
        <w:pStyle w:val="Paragrafoelenco"/>
        <w:numPr>
          <w:ilvl w:val="0"/>
          <w:numId w:val="3"/>
        </w:numPr>
        <w:tabs>
          <w:tab w:val="left" w:pos="389"/>
        </w:tabs>
        <w:spacing w:before="1"/>
        <w:ind w:left="113" w:right="112" w:firstLine="0"/>
        <w:rPr>
          <w:sz w:val="24"/>
          <w:szCs w:val="24"/>
          <w:lang w:val="it-IT"/>
        </w:rPr>
      </w:pPr>
      <w:r w:rsidRPr="00960A46">
        <w:rPr>
          <w:b/>
          <w:sz w:val="24"/>
          <w:szCs w:val="24"/>
          <w:lang w:val="it-IT"/>
        </w:rPr>
        <w:t>Giallo</w:t>
      </w:r>
      <w:r w:rsidRPr="00960A46">
        <w:rPr>
          <w:sz w:val="24"/>
          <w:szCs w:val="24"/>
          <w:lang w:val="it-IT"/>
        </w:rPr>
        <w:t xml:space="preserve"> (validità </w:t>
      </w:r>
      <w:proofErr w:type="gramStart"/>
      <w:r w:rsidRPr="00960A46">
        <w:rPr>
          <w:sz w:val="24"/>
          <w:szCs w:val="24"/>
          <w:lang w:val="it-IT"/>
        </w:rPr>
        <w:t>2</w:t>
      </w:r>
      <w:proofErr w:type="gramEnd"/>
      <w:r w:rsidRPr="00960A46">
        <w:rPr>
          <w:sz w:val="24"/>
          <w:szCs w:val="24"/>
          <w:lang w:val="it-IT"/>
        </w:rPr>
        <w:t xml:space="preserve"> anni dalla data di rilascio): consente la sosta per i veicoli </w:t>
      </w:r>
      <w:r w:rsidRPr="00960A46">
        <w:rPr>
          <w:rFonts w:eastAsiaTheme="minorHAnsi"/>
          <w:color w:val="000000"/>
          <w:sz w:val="24"/>
          <w:szCs w:val="24"/>
          <w:lang w:val="it-IT"/>
        </w:rPr>
        <w:t>dei medici di medicina generale (c.d. medici di base), aventi la sede dello studio medico all’interno delle aree destinate al parcheggio sulle quali la sosta dei veicoli è subordinata al pagamento di una somma da riscuotere mediante dispositivi di controllo di durata della sosta, esclusivamente nell’orario di apertura al pubblico dello studio medico;</w:t>
      </w:r>
    </w:p>
    <w:p w14:paraId="6F1BF393" w14:textId="77777777" w:rsidR="00FD41AB" w:rsidRPr="00960A46" w:rsidRDefault="00FD41AB" w:rsidP="00FD41AB">
      <w:pPr>
        <w:pStyle w:val="Paragrafoelenco"/>
        <w:rPr>
          <w:sz w:val="24"/>
          <w:szCs w:val="24"/>
          <w:lang w:val="it-IT"/>
        </w:rPr>
      </w:pPr>
    </w:p>
    <w:p w14:paraId="1E5C31D6" w14:textId="068DF671" w:rsidR="00FD41AB" w:rsidRPr="00960A46" w:rsidRDefault="00FD41AB" w:rsidP="00FD41AB">
      <w:pPr>
        <w:pStyle w:val="Paragrafoelenco"/>
        <w:numPr>
          <w:ilvl w:val="0"/>
          <w:numId w:val="3"/>
        </w:numPr>
        <w:tabs>
          <w:tab w:val="left" w:pos="389"/>
        </w:tabs>
        <w:spacing w:before="1"/>
        <w:ind w:left="113" w:right="112" w:firstLine="0"/>
        <w:rPr>
          <w:sz w:val="24"/>
          <w:szCs w:val="24"/>
          <w:lang w:val="it-IT"/>
        </w:rPr>
      </w:pPr>
      <w:r w:rsidRPr="00960A46">
        <w:rPr>
          <w:b/>
          <w:sz w:val="24"/>
          <w:szCs w:val="24"/>
          <w:lang w:val="it-IT"/>
        </w:rPr>
        <w:t>Verde</w:t>
      </w:r>
      <w:r w:rsidRPr="00960A46">
        <w:rPr>
          <w:sz w:val="24"/>
          <w:szCs w:val="24"/>
          <w:lang w:val="it-IT"/>
        </w:rPr>
        <w:t xml:space="preserve"> (validità 1 anno dalla data di rilascio): consente la sosta per i </w:t>
      </w:r>
      <w:proofErr w:type="gramStart"/>
      <w:r w:rsidRPr="00960A46">
        <w:rPr>
          <w:sz w:val="24"/>
          <w:szCs w:val="24"/>
          <w:lang w:val="it-IT"/>
        </w:rPr>
        <w:t xml:space="preserve">veicoli  </w:t>
      </w:r>
      <w:r w:rsidRPr="00960A46">
        <w:rPr>
          <w:rFonts w:eastAsiaTheme="minorHAnsi"/>
          <w:color w:val="000000"/>
          <w:sz w:val="24"/>
          <w:szCs w:val="24"/>
          <w:lang w:val="it-IT"/>
        </w:rPr>
        <w:t>"</w:t>
      </w:r>
      <w:proofErr w:type="spellStart"/>
      <w:proofErr w:type="gramEnd"/>
      <w:r w:rsidRPr="00960A46">
        <w:rPr>
          <w:rFonts w:eastAsiaTheme="minorHAnsi"/>
          <w:color w:val="000000"/>
          <w:sz w:val="24"/>
          <w:szCs w:val="24"/>
          <w:lang w:val="it-IT"/>
        </w:rPr>
        <w:t>ibridoelettrico</w:t>
      </w:r>
      <w:proofErr w:type="spellEnd"/>
      <w:r w:rsidRPr="00960A46">
        <w:rPr>
          <w:rFonts w:eastAsiaTheme="minorHAnsi"/>
          <w:color w:val="000000"/>
          <w:sz w:val="24"/>
          <w:szCs w:val="24"/>
          <w:lang w:val="it-IT"/>
        </w:rPr>
        <w:t xml:space="preserve">"(elettrico/benzina), immatricolati a partire dal 2015, con emissioni di CO2 uguale o minore di 110 g/Km, i cui possessori siano residenti nella Città di </w:t>
      </w:r>
      <w:r w:rsidR="00960A46">
        <w:rPr>
          <w:rFonts w:eastAsiaTheme="minorHAnsi"/>
          <w:color w:val="000000"/>
          <w:sz w:val="24"/>
          <w:szCs w:val="24"/>
          <w:lang w:val="it-IT"/>
        </w:rPr>
        <w:t>........</w:t>
      </w:r>
      <w:r w:rsidRPr="00960A46">
        <w:rPr>
          <w:rFonts w:eastAsiaTheme="minorHAnsi"/>
          <w:color w:val="000000"/>
          <w:sz w:val="24"/>
          <w:szCs w:val="24"/>
          <w:lang w:val="it-IT"/>
        </w:rPr>
        <w:t>.</w:t>
      </w:r>
    </w:p>
    <w:p w14:paraId="51F093B7" w14:textId="77777777" w:rsidR="00FD41AB" w:rsidRPr="00960A46" w:rsidRDefault="00FD41AB" w:rsidP="00FD41AB">
      <w:pPr>
        <w:tabs>
          <w:tab w:val="left" w:pos="389"/>
        </w:tabs>
        <w:spacing w:before="1"/>
        <w:ind w:right="112"/>
      </w:pPr>
    </w:p>
    <w:p w14:paraId="155FBD6F" w14:textId="77777777" w:rsidR="00FD41AB" w:rsidRPr="00960A46" w:rsidRDefault="00FD41AB" w:rsidP="00FD41AB">
      <w:pPr>
        <w:tabs>
          <w:tab w:val="left" w:pos="389"/>
        </w:tabs>
        <w:spacing w:before="1"/>
        <w:ind w:right="112"/>
      </w:pPr>
      <w:r w:rsidRPr="00960A46">
        <w:t>Per chiarezza si elencano di seguito le specifiche relative ai permessi istituiti.</w:t>
      </w:r>
    </w:p>
    <w:p w14:paraId="14F2F8A9" w14:textId="77777777" w:rsidR="00FD41AB" w:rsidRPr="00960A46" w:rsidRDefault="00FD41AB" w:rsidP="00FD41AB">
      <w:pPr>
        <w:pStyle w:val="Corpotesto"/>
        <w:spacing w:before="1"/>
        <w:ind w:right="122"/>
        <w:rPr>
          <w:lang w:val="it-IT"/>
        </w:rPr>
      </w:pPr>
    </w:p>
    <w:p w14:paraId="483A1AC0" w14:textId="77777777" w:rsidR="00FD41AB" w:rsidRPr="00960A46" w:rsidRDefault="00FD41AB" w:rsidP="00FD41AB">
      <w:pPr>
        <w:pStyle w:val="Corpotesto"/>
        <w:spacing w:before="1"/>
        <w:ind w:right="122"/>
        <w:rPr>
          <w:lang w:val="it-IT"/>
        </w:rPr>
      </w:pPr>
    </w:p>
    <w:p w14:paraId="782109CB" w14:textId="77777777" w:rsidR="00FD41AB" w:rsidRPr="00960A46" w:rsidRDefault="00FD41AB" w:rsidP="00FD41AB">
      <w:pPr>
        <w:pStyle w:val="Titolo1"/>
        <w:spacing w:line="275" w:lineRule="exact"/>
        <w:rPr>
          <w:lang w:val="it-IT"/>
        </w:rPr>
      </w:pPr>
      <w:bookmarkStart w:id="4" w:name="PERMESSO_ZTL_BLU_A"/>
      <w:bookmarkEnd w:id="4"/>
      <w:r w:rsidRPr="00960A46">
        <w:rPr>
          <w:lang w:val="it-IT"/>
        </w:rPr>
        <w:t>PERMESSO AZZURRO</w:t>
      </w:r>
    </w:p>
    <w:p w14:paraId="2681ACFB" w14:textId="77777777" w:rsidR="00FD41AB" w:rsidRPr="00960A46" w:rsidRDefault="00FD41AB" w:rsidP="00FD41AB">
      <w:pPr>
        <w:pStyle w:val="Corpotesto"/>
        <w:spacing w:line="275" w:lineRule="exact"/>
        <w:ind w:right="1"/>
        <w:jc w:val="center"/>
        <w:rPr>
          <w:lang w:val="it-IT"/>
        </w:rPr>
      </w:pPr>
      <w:r w:rsidRPr="00960A46">
        <w:rPr>
          <w:lang w:val="it-IT"/>
        </w:rPr>
        <w:t>(validità tre anni)</w:t>
      </w:r>
    </w:p>
    <w:p w14:paraId="57D5D2F4" w14:textId="6A843B6C" w:rsidR="00FD41AB" w:rsidRPr="00960A46" w:rsidRDefault="00FD41AB" w:rsidP="00FD41AB">
      <w:pPr>
        <w:pStyle w:val="Corpotesto"/>
        <w:spacing w:before="159"/>
        <w:jc w:val="both"/>
        <w:rPr>
          <w:lang w:val="it-IT"/>
        </w:rPr>
      </w:pPr>
      <w:r w:rsidRPr="00960A46">
        <w:rPr>
          <w:lang w:val="it-IT"/>
        </w:rPr>
        <w:t xml:space="preserve">Il permesso consente al titolare di sostare, dalle ore 11.15 alle ore 11.45, e dalle ore 15.45 alle ore 16.45, nei giorni di apertura della Scuola dell’Infanzia Comunale di Via </w:t>
      </w:r>
      <w:r w:rsidR="00960A46">
        <w:rPr>
          <w:lang w:val="it-IT"/>
        </w:rPr>
        <w:t>..........</w:t>
      </w:r>
      <w:r w:rsidRPr="00960A46">
        <w:rPr>
          <w:lang w:val="it-IT"/>
        </w:rPr>
        <w:t xml:space="preserve">, limitatamente al tempo necessario all’ingresso/uscita dell’alunno minorenne dalla Scuola, negli stalli di sosta a pagamento delle zone adiacenti alla Via </w:t>
      </w:r>
      <w:r w:rsidR="00960A46">
        <w:rPr>
          <w:lang w:val="it-IT"/>
        </w:rPr>
        <w:t>.........</w:t>
      </w:r>
      <w:r w:rsidRPr="00960A46">
        <w:rPr>
          <w:lang w:val="it-IT"/>
        </w:rPr>
        <w:t>.</w:t>
      </w:r>
    </w:p>
    <w:p w14:paraId="410AB634" w14:textId="77777777" w:rsidR="00FD41AB" w:rsidRPr="00960A46" w:rsidRDefault="00FD41AB" w:rsidP="00FD41AB">
      <w:pPr>
        <w:tabs>
          <w:tab w:val="left" w:pos="834"/>
        </w:tabs>
        <w:ind w:right="110"/>
        <w:jc w:val="both"/>
      </w:pPr>
      <w:r w:rsidRPr="00960A46">
        <w:t>Non consente la sosta nei luoghi ove vigono i divieti di fermata o di sosta, con o senza rimozione coatta, e nei luoghi ove vigono i divieti di sosta e di fermata previsti dagli artt. 157 e 158, codice della</w:t>
      </w:r>
      <w:r w:rsidRPr="00960A46">
        <w:rPr>
          <w:spacing w:val="-1"/>
        </w:rPr>
        <w:t xml:space="preserve"> </w:t>
      </w:r>
      <w:r w:rsidRPr="00960A46">
        <w:t>strada.</w:t>
      </w:r>
    </w:p>
    <w:p w14:paraId="52FCC161" w14:textId="27E0B13D" w:rsidR="00FD41AB" w:rsidRPr="00960A46" w:rsidRDefault="00FD41AB" w:rsidP="00FD41AB">
      <w:pPr>
        <w:pStyle w:val="Corpotesto"/>
        <w:ind w:right="122"/>
        <w:jc w:val="both"/>
        <w:rPr>
          <w:lang w:val="it-IT"/>
        </w:rPr>
      </w:pPr>
      <w:r w:rsidRPr="00960A46">
        <w:rPr>
          <w:lang w:val="it-IT"/>
        </w:rPr>
        <w:t>Tale permesso, da esporre ben visibile sul parabrezza, viene rilasciato ai genitori/accompag</w:t>
      </w:r>
      <w:r w:rsidR="00960A46">
        <w:rPr>
          <w:lang w:val="it-IT"/>
        </w:rPr>
        <w:t>na</w:t>
      </w:r>
      <w:r w:rsidRPr="00960A46">
        <w:rPr>
          <w:lang w:val="it-IT"/>
        </w:rPr>
        <w:t xml:space="preserve">tori degli alunni minorenni della Scuola dell’Infanzia Comunale di Via </w:t>
      </w:r>
      <w:r w:rsidR="00960A46">
        <w:rPr>
          <w:lang w:val="it-IT"/>
        </w:rPr>
        <w:t>.......</w:t>
      </w:r>
      <w:r w:rsidRPr="00960A46">
        <w:rPr>
          <w:lang w:val="it-IT"/>
        </w:rPr>
        <w:t>, sulla base degli elenchi forniti, ad ogni inizio anno, dalla medesima Scuola, e ha validità per l’intero ciclo scolastico di tre anni.</w:t>
      </w:r>
    </w:p>
    <w:p w14:paraId="459393EF" w14:textId="77777777" w:rsidR="00FD41AB" w:rsidRPr="00960A46" w:rsidRDefault="00FD41AB" w:rsidP="00FD41AB">
      <w:pPr>
        <w:pStyle w:val="Corpotesto"/>
        <w:spacing w:before="10"/>
        <w:rPr>
          <w:lang w:val="it-IT"/>
        </w:rPr>
      </w:pPr>
    </w:p>
    <w:p w14:paraId="499F0EAA" w14:textId="77777777" w:rsidR="00FD41AB" w:rsidRPr="00960A46" w:rsidRDefault="00FD41AB" w:rsidP="00FD41AB">
      <w:pPr>
        <w:pStyle w:val="Titolo1"/>
        <w:spacing w:before="219" w:line="275" w:lineRule="exact"/>
        <w:ind w:right="1"/>
        <w:rPr>
          <w:lang w:val="it-IT"/>
        </w:rPr>
      </w:pPr>
      <w:bookmarkStart w:id="5" w:name="PERMESSO_VERDE"/>
      <w:bookmarkEnd w:id="5"/>
      <w:r w:rsidRPr="00960A46">
        <w:rPr>
          <w:lang w:val="it-IT"/>
        </w:rPr>
        <w:t>PERMESSO GIALLO</w:t>
      </w:r>
    </w:p>
    <w:p w14:paraId="76027D9A" w14:textId="77777777" w:rsidR="00FD41AB" w:rsidRPr="00960A46" w:rsidRDefault="00FD41AB" w:rsidP="00FD41AB">
      <w:pPr>
        <w:pStyle w:val="Corpotesto"/>
        <w:spacing w:line="275" w:lineRule="exact"/>
        <w:ind w:right="1"/>
        <w:jc w:val="center"/>
        <w:rPr>
          <w:lang w:val="it-IT"/>
        </w:rPr>
      </w:pPr>
      <w:bookmarkStart w:id="6" w:name="(validità_da_un_giorno_a_due_anni_per_i_"/>
      <w:bookmarkEnd w:id="6"/>
      <w:r w:rsidRPr="00960A46">
        <w:rPr>
          <w:lang w:val="it-IT"/>
        </w:rPr>
        <w:t>(validità due anni)</w:t>
      </w:r>
    </w:p>
    <w:p w14:paraId="589961B9" w14:textId="77777777" w:rsidR="00FD41AB" w:rsidRPr="00960A46" w:rsidRDefault="00FD41AB" w:rsidP="00FD41AB">
      <w:pPr>
        <w:pStyle w:val="Corpotesto"/>
        <w:spacing w:line="275" w:lineRule="exact"/>
        <w:ind w:right="1"/>
        <w:jc w:val="center"/>
        <w:rPr>
          <w:lang w:val="it-IT"/>
        </w:rPr>
      </w:pPr>
    </w:p>
    <w:p w14:paraId="0F46DBE3" w14:textId="77777777" w:rsidR="00FD41AB" w:rsidRPr="00960A46" w:rsidRDefault="00FD41AB" w:rsidP="00FD41AB">
      <w:pPr>
        <w:tabs>
          <w:tab w:val="left" w:pos="389"/>
        </w:tabs>
        <w:spacing w:before="1"/>
        <w:ind w:right="112"/>
        <w:jc w:val="both"/>
      </w:pPr>
      <w:r w:rsidRPr="00960A46">
        <w:t xml:space="preserve">Il permesso consente al titolare di sostare, </w:t>
      </w:r>
      <w:r w:rsidRPr="00960A46">
        <w:rPr>
          <w:rFonts w:eastAsiaTheme="minorHAnsi"/>
          <w:color w:val="000000"/>
        </w:rPr>
        <w:t>esclusivamente nell’orario di apertura al pubblico dello studio medico, all’interno delle aree destinate al parcheggio sulle quali la sosta dei veicoli è subordinata al pagamento di una somma da riscuotere mediante dispositivi di controllo di durata della sosta limitrofe alla sede dello studio medico.</w:t>
      </w:r>
    </w:p>
    <w:p w14:paraId="2C6E5999" w14:textId="77777777" w:rsidR="00FD41AB" w:rsidRPr="00960A46" w:rsidRDefault="00FD41AB" w:rsidP="00FD41AB">
      <w:pPr>
        <w:tabs>
          <w:tab w:val="left" w:pos="834"/>
        </w:tabs>
        <w:ind w:right="110"/>
        <w:jc w:val="both"/>
      </w:pPr>
      <w:r w:rsidRPr="00960A46">
        <w:t>Non consente la sosta nei luoghi ove vigono i divieti di fermata o di sosta, con o senza rimozione coatta, e nei luoghi ove vigono i divieti di sosta e di fermata previsti dagli artt. 157 e 158, codice della</w:t>
      </w:r>
      <w:r w:rsidRPr="00960A46">
        <w:rPr>
          <w:spacing w:val="-1"/>
        </w:rPr>
        <w:t xml:space="preserve"> </w:t>
      </w:r>
      <w:r w:rsidRPr="00960A46">
        <w:t>strada.</w:t>
      </w:r>
    </w:p>
    <w:p w14:paraId="20701D06" w14:textId="77777777" w:rsidR="00FD41AB" w:rsidRPr="00960A46" w:rsidRDefault="00FD41AB" w:rsidP="00FD41AB">
      <w:pPr>
        <w:pStyle w:val="Corpotesto"/>
        <w:ind w:right="122"/>
        <w:jc w:val="both"/>
        <w:rPr>
          <w:lang w:val="it-IT"/>
        </w:rPr>
      </w:pPr>
      <w:r w:rsidRPr="00960A46">
        <w:rPr>
          <w:lang w:val="it-IT"/>
        </w:rPr>
        <w:t xml:space="preserve">Tale permesso, da esporre ben visibile sul parabrezza, viene rilasciato ai </w:t>
      </w:r>
      <w:r w:rsidRPr="00960A46">
        <w:rPr>
          <w:rFonts w:eastAsiaTheme="minorHAnsi"/>
          <w:color w:val="000000"/>
          <w:lang w:val="it-IT"/>
        </w:rPr>
        <w:t>medici di medicina generale (c.d. medici di base), aventi la sede dello studio medico all’interno delle aree destinate al parcheggio sulle quali la sosta dei veicoli è subordinata al pagamento di una somma da riscuotere mediante dispositivi di controllo di durata della sosta, previa apposita richiesta da presentare al Comando di Polizia Locale, indicando la sede dello studio medico e i giorni e gli orari di apertura al pubblico.</w:t>
      </w:r>
    </w:p>
    <w:p w14:paraId="08162BE0" w14:textId="77777777" w:rsidR="00FD41AB" w:rsidRPr="00960A46" w:rsidRDefault="00FD41AB" w:rsidP="00FD41AB">
      <w:pPr>
        <w:pStyle w:val="Corpotesto"/>
        <w:spacing w:before="5"/>
        <w:rPr>
          <w:lang w:val="it-IT"/>
        </w:rPr>
      </w:pPr>
    </w:p>
    <w:p w14:paraId="559DE8CC" w14:textId="77777777" w:rsidR="00FD41AB" w:rsidRPr="00960A46" w:rsidRDefault="00FD41AB" w:rsidP="00FD41AB">
      <w:pPr>
        <w:pStyle w:val="Titolo1"/>
        <w:spacing w:before="162" w:line="275" w:lineRule="exact"/>
        <w:rPr>
          <w:lang w:val="it-IT"/>
        </w:rPr>
      </w:pPr>
      <w:bookmarkStart w:id="7" w:name="PERMESSO_ZTL_BLU_B"/>
      <w:bookmarkEnd w:id="7"/>
      <w:r w:rsidRPr="00960A46">
        <w:rPr>
          <w:lang w:val="it-IT"/>
        </w:rPr>
        <w:t>PERMESSO VERDE</w:t>
      </w:r>
    </w:p>
    <w:p w14:paraId="25F8AB55" w14:textId="77777777" w:rsidR="00FD41AB" w:rsidRPr="00960A46" w:rsidRDefault="00FD41AB" w:rsidP="00FD41AB">
      <w:pPr>
        <w:pStyle w:val="Corpotesto"/>
        <w:spacing w:line="275" w:lineRule="exact"/>
        <w:jc w:val="center"/>
        <w:rPr>
          <w:lang w:val="it-IT"/>
        </w:rPr>
      </w:pPr>
      <w:bookmarkStart w:id="8" w:name="(validità_biennale)"/>
      <w:bookmarkEnd w:id="8"/>
      <w:r w:rsidRPr="00960A46">
        <w:rPr>
          <w:lang w:val="it-IT"/>
        </w:rPr>
        <w:t>(validità un anno)</w:t>
      </w:r>
    </w:p>
    <w:p w14:paraId="4FD1B1D2" w14:textId="77777777" w:rsidR="00FD41AB" w:rsidRPr="00960A46" w:rsidRDefault="00FD41AB" w:rsidP="00FD41AB">
      <w:pPr>
        <w:pStyle w:val="Corpotesto"/>
        <w:spacing w:line="275" w:lineRule="exact"/>
        <w:jc w:val="center"/>
        <w:rPr>
          <w:lang w:val="it-IT"/>
        </w:rPr>
      </w:pPr>
    </w:p>
    <w:p w14:paraId="3A9FAC3E" w14:textId="6352470F" w:rsidR="00FD41AB" w:rsidRPr="00960A46" w:rsidRDefault="00FD41AB" w:rsidP="00FD41AB">
      <w:pPr>
        <w:tabs>
          <w:tab w:val="left" w:pos="389"/>
        </w:tabs>
        <w:spacing w:before="1"/>
        <w:ind w:right="112"/>
        <w:jc w:val="both"/>
      </w:pPr>
      <w:r w:rsidRPr="00960A46">
        <w:t xml:space="preserve">Il permesso consente al titolare la sosta per i veicoli </w:t>
      </w:r>
      <w:r w:rsidRPr="00960A46">
        <w:rPr>
          <w:rFonts w:eastAsiaTheme="minorHAnsi"/>
          <w:color w:val="000000"/>
        </w:rPr>
        <w:t>"</w:t>
      </w:r>
      <w:proofErr w:type="spellStart"/>
      <w:r w:rsidRPr="00960A46">
        <w:rPr>
          <w:rFonts w:eastAsiaTheme="minorHAnsi"/>
          <w:color w:val="000000"/>
        </w:rPr>
        <w:t>ibridoelettrico</w:t>
      </w:r>
      <w:proofErr w:type="spellEnd"/>
      <w:r w:rsidRPr="00960A46">
        <w:rPr>
          <w:rFonts w:eastAsiaTheme="minorHAnsi"/>
          <w:color w:val="000000"/>
        </w:rPr>
        <w:t xml:space="preserve">"(elettrico/benzina), immatricolati a partire dal 2015, con emissioni di CO2 uguale o minore di 110 g/Km, i cui possessori siano residenti nella Città di </w:t>
      </w:r>
      <w:r w:rsidR="00960A46">
        <w:rPr>
          <w:rFonts w:eastAsiaTheme="minorHAnsi"/>
          <w:color w:val="000000"/>
        </w:rPr>
        <w:t>.........</w:t>
      </w:r>
      <w:r w:rsidRPr="00960A46">
        <w:rPr>
          <w:rFonts w:eastAsiaTheme="minorHAnsi"/>
          <w:color w:val="000000"/>
        </w:rPr>
        <w:t xml:space="preserve">, all’interno delle aree destinate al parcheggio sulle quali la sosta dei veicoli è subordinata al pagamento di una somma da riscuotere mediante dispositivi di controllo di durata della sosta, presenti su tutto il territorio della Città di </w:t>
      </w:r>
      <w:r w:rsidR="00960A46">
        <w:rPr>
          <w:rFonts w:eastAsiaTheme="minorHAnsi"/>
          <w:color w:val="000000"/>
        </w:rPr>
        <w:t>.........</w:t>
      </w:r>
      <w:r w:rsidRPr="00960A46">
        <w:rPr>
          <w:rFonts w:eastAsiaTheme="minorHAnsi"/>
          <w:color w:val="000000"/>
        </w:rPr>
        <w:t>.</w:t>
      </w:r>
    </w:p>
    <w:p w14:paraId="1A9F9008" w14:textId="77777777" w:rsidR="00FD41AB" w:rsidRPr="00960A46" w:rsidRDefault="00FD41AB" w:rsidP="00FD41AB">
      <w:pPr>
        <w:tabs>
          <w:tab w:val="left" w:pos="834"/>
        </w:tabs>
        <w:ind w:right="110"/>
        <w:jc w:val="both"/>
      </w:pPr>
      <w:r w:rsidRPr="00960A46">
        <w:t>Non consente la sosta nei luoghi ove vigono i divieti di fermata o di sosta, con o senza rimozione coatta, e nei luoghi ove vigono i divieti di sosta e di fermata previsti dagli artt. 157 e 158, codice della</w:t>
      </w:r>
      <w:r w:rsidRPr="00960A46">
        <w:rPr>
          <w:spacing w:val="-1"/>
        </w:rPr>
        <w:t xml:space="preserve"> </w:t>
      </w:r>
      <w:r w:rsidRPr="00960A46">
        <w:t>strada.</w:t>
      </w:r>
    </w:p>
    <w:p w14:paraId="76653DA6" w14:textId="77777777" w:rsidR="00FD41AB" w:rsidRPr="00960A46" w:rsidRDefault="00FD41AB" w:rsidP="00FD41AB">
      <w:pPr>
        <w:pStyle w:val="Corpotesto"/>
        <w:ind w:right="122"/>
        <w:jc w:val="both"/>
        <w:rPr>
          <w:rFonts w:eastAsiaTheme="minorHAnsi"/>
          <w:color w:val="000000"/>
          <w:lang w:val="it-IT"/>
        </w:rPr>
      </w:pPr>
      <w:r w:rsidRPr="00960A46">
        <w:rPr>
          <w:lang w:val="it-IT"/>
        </w:rPr>
        <w:t>Tale permesso, da esporre ben visibile sul parabrezza, viene rilasciato agli intestatari o aventi diritto, a norma dell’art. 196, codice della strada</w:t>
      </w:r>
      <w:r w:rsidRPr="00960A46">
        <w:rPr>
          <w:rFonts w:eastAsiaTheme="minorHAnsi"/>
          <w:color w:val="000000"/>
          <w:lang w:val="it-IT"/>
        </w:rPr>
        <w:t>, previa apposita richiesta da presentare al Comando di Polizia Locale, allegando copia della carta di circolazione del veicolo.</w:t>
      </w:r>
    </w:p>
    <w:p w14:paraId="24FAF2BB" w14:textId="77777777" w:rsidR="00FD41AB" w:rsidRPr="00960A46" w:rsidRDefault="00FD41AB" w:rsidP="00FD41AB">
      <w:pPr>
        <w:pStyle w:val="Corpotesto"/>
        <w:spacing w:before="2"/>
        <w:rPr>
          <w:lang w:val="it-IT"/>
        </w:rPr>
      </w:pPr>
    </w:p>
    <w:p w14:paraId="4A3EB94A" w14:textId="77777777" w:rsidR="00FD41AB" w:rsidRPr="00960A46" w:rsidRDefault="00FD41AB" w:rsidP="00FD41AB">
      <w:pPr>
        <w:pStyle w:val="Titolo1"/>
        <w:spacing w:line="275" w:lineRule="exact"/>
        <w:rPr>
          <w:lang w:val="it-IT"/>
        </w:rPr>
      </w:pPr>
      <w:bookmarkStart w:id="9" w:name="CONTRASSEGNO_INVALIDI"/>
      <w:bookmarkStart w:id="10" w:name="(validità_di_5_anni_o_inferiore_per_part"/>
      <w:bookmarkEnd w:id="9"/>
      <w:bookmarkEnd w:id="10"/>
      <w:r w:rsidRPr="00960A46">
        <w:rPr>
          <w:lang w:val="it-IT"/>
        </w:rPr>
        <w:t>CONTRASSEGNO INVALIDI</w:t>
      </w:r>
    </w:p>
    <w:p w14:paraId="63571F0D" w14:textId="77777777" w:rsidR="00FD41AB" w:rsidRPr="00960A46" w:rsidRDefault="00FD41AB" w:rsidP="00FD41AB">
      <w:pPr>
        <w:pStyle w:val="Corpotesto"/>
        <w:spacing w:line="275" w:lineRule="exact"/>
        <w:jc w:val="center"/>
        <w:rPr>
          <w:lang w:val="it-IT"/>
        </w:rPr>
      </w:pPr>
      <w:r w:rsidRPr="00960A46">
        <w:rPr>
          <w:lang w:val="it-IT"/>
        </w:rPr>
        <w:t xml:space="preserve">(validità di </w:t>
      </w:r>
      <w:proofErr w:type="gramStart"/>
      <w:r w:rsidRPr="00960A46">
        <w:rPr>
          <w:lang w:val="it-IT"/>
        </w:rPr>
        <w:t>5</w:t>
      </w:r>
      <w:proofErr w:type="gramEnd"/>
      <w:r w:rsidRPr="00960A46">
        <w:rPr>
          <w:lang w:val="it-IT"/>
        </w:rPr>
        <w:t xml:space="preserve"> anni o inferiore per particolari patologie)</w:t>
      </w:r>
    </w:p>
    <w:p w14:paraId="204F2764" w14:textId="77777777" w:rsidR="00FD41AB" w:rsidRPr="00960A46" w:rsidRDefault="00FD41AB" w:rsidP="00FD41AB">
      <w:pPr>
        <w:pStyle w:val="Corpotesto"/>
        <w:spacing w:before="218"/>
        <w:ind w:left="113"/>
        <w:jc w:val="both"/>
        <w:rPr>
          <w:lang w:val="it-IT"/>
        </w:rPr>
      </w:pPr>
      <w:r w:rsidRPr="00960A46">
        <w:rPr>
          <w:lang w:val="it-IT"/>
        </w:rPr>
        <w:t xml:space="preserve">Tale contrassegno, rilasciato a norma dell’art.188, codice della strada, e dell’art.381, regolamento di esecuzione </w:t>
      </w:r>
      <w:proofErr w:type="spellStart"/>
      <w:r w:rsidRPr="00960A46">
        <w:rPr>
          <w:lang w:val="it-IT"/>
        </w:rPr>
        <w:t>c.d.s.</w:t>
      </w:r>
      <w:proofErr w:type="spellEnd"/>
      <w:r w:rsidRPr="00960A46">
        <w:rPr>
          <w:lang w:val="it-IT"/>
        </w:rPr>
        <w:t xml:space="preserve"> (D.P.R. 16 dicembre 1992, n. 495), a coloro che evidenziano una capacità deambulatoria sensibilmente ridotta, ovvero ai ciechi assoluti e conformemente al D.P.R. n. 151/12, consente al titolare la sosta:</w:t>
      </w:r>
    </w:p>
    <w:p w14:paraId="17A6EFDD" w14:textId="6496CC2B" w:rsidR="00FD41AB" w:rsidRPr="00960A46" w:rsidRDefault="00FD41AB" w:rsidP="00FD41AB">
      <w:pPr>
        <w:pStyle w:val="Corpotesto"/>
        <w:numPr>
          <w:ilvl w:val="0"/>
          <w:numId w:val="5"/>
        </w:numPr>
        <w:spacing w:before="218"/>
        <w:jc w:val="both"/>
        <w:rPr>
          <w:lang w:val="it-IT"/>
        </w:rPr>
      </w:pPr>
      <w:r w:rsidRPr="00960A46">
        <w:rPr>
          <w:rFonts w:eastAsiaTheme="minorHAnsi"/>
          <w:color w:val="000000"/>
          <w:lang w:val="it-IT"/>
        </w:rPr>
        <w:t xml:space="preserve">all’interno delle aree destinate al parcheggio sulle quali la sosta dei veicoli è subordinata al pagamento </w:t>
      </w:r>
      <w:r w:rsidRPr="00960A46">
        <w:rPr>
          <w:rFonts w:eastAsiaTheme="minorHAnsi"/>
          <w:color w:val="000000"/>
          <w:lang w:val="it-IT"/>
        </w:rPr>
        <w:lastRenderedPageBreak/>
        <w:t xml:space="preserve">di una somma da riscuotere mediante dispositivi di controllo di durata della sosta, presenti su tutto il territorio della Città di </w:t>
      </w:r>
      <w:r w:rsidR="00960A46">
        <w:rPr>
          <w:rFonts w:eastAsiaTheme="minorHAnsi"/>
          <w:color w:val="000000"/>
          <w:lang w:val="it-IT"/>
        </w:rPr>
        <w:t>.......</w:t>
      </w:r>
      <w:r w:rsidRPr="00960A46">
        <w:rPr>
          <w:rFonts w:eastAsiaTheme="minorHAnsi"/>
          <w:color w:val="000000"/>
          <w:lang w:val="it-IT"/>
        </w:rPr>
        <w:t>;</w:t>
      </w:r>
    </w:p>
    <w:p w14:paraId="7A4C9E2A" w14:textId="77777777" w:rsidR="00FD41AB" w:rsidRPr="00960A46" w:rsidRDefault="00FD41AB" w:rsidP="00FD41AB">
      <w:pPr>
        <w:pStyle w:val="Corpotesto"/>
        <w:numPr>
          <w:ilvl w:val="0"/>
          <w:numId w:val="4"/>
        </w:numPr>
        <w:spacing w:before="1"/>
        <w:ind w:left="833" w:right="112"/>
        <w:jc w:val="both"/>
        <w:rPr>
          <w:lang w:val="it-IT"/>
        </w:rPr>
      </w:pPr>
      <w:r w:rsidRPr="00960A46">
        <w:rPr>
          <w:lang w:val="it-IT"/>
        </w:rPr>
        <w:t>nei posti riservati ai disabili nei parcheggi pubblici e sul sedime stradale cittadino senza limiti di orario e senza esposizione del disco orario, anche nelle Zone a Traffico Limitato della Città e nelle zone ove la sosta è regolamentata da limitazioni temporali</w:t>
      </w:r>
      <w:r w:rsidRPr="00960A46">
        <w:rPr>
          <w:spacing w:val="-24"/>
          <w:lang w:val="it-IT"/>
        </w:rPr>
        <w:t xml:space="preserve"> </w:t>
      </w:r>
      <w:r w:rsidRPr="00960A46">
        <w:rPr>
          <w:lang w:val="it-IT"/>
        </w:rPr>
        <w:t>(Disco Orario), ove esistono spazi di sosta predisposti o in deroga ad altre limitazioni della sosta, con esclusione dei luoghi ove vigono il divieto di fermata o il divieto di sosta con rimozione coatta;</w:t>
      </w:r>
    </w:p>
    <w:p w14:paraId="685CA9E4" w14:textId="77777777" w:rsidR="00FD41AB" w:rsidRPr="00960A46" w:rsidRDefault="00FD41AB" w:rsidP="00FD41AB">
      <w:pPr>
        <w:pStyle w:val="Corpotesto"/>
        <w:numPr>
          <w:ilvl w:val="0"/>
          <w:numId w:val="4"/>
        </w:numPr>
        <w:spacing w:before="1"/>
        <w:ind w:left="833" w:right="112"/>
        <w:jc w:val="both"/>
        <w:rPr>
          <w:lang w:val="it-IT"/>
        </w:rPr>
      </w:pPr>
      <w:r w:rsidRPr="00960A46">
        <w:rPr>
          <w:lang w:val="it-IT"/>
        </w:rPr>
        <w:t>consente la circolazione (transito e sosta) nelle aree pedonali urbane, nel caso in cui sia autorizzata la circolazione anche a una sola categoria di veicoli per l’espletamento di servizi di trasporto di pubblica utilità (autobus di trasporto pubblico, taxi).</w:t>
      </w:r>
    </w:p>
    <w:p w14:paraId="45EE7AC0" w14:textId="77777777" w:rsidR="00FD41AB" w:rsidRPr="00960A46" w:rsidRDefault="00FD41AB" w:rsidP="00FD41AB">
      <w:pPr>
        <w:pStyle w:val="Corpotesto"/>
        <w:spacing w:before="90"/>
        <w:ind w:left="114" w:right="114"/>
        <w:jc w:val="both"/>
        <w:rPr>
          <w:lang w:val="it-IT"/>
        </w:rPr>
      </w:pPr>
    </w:p>
    <w:p w14:paraId="68E7F94E" w14:textId="77777777" w:rsidR="00FD41AB" w:rsidRPr="00960A46" w:rsidRDefault="00FD41AB" w:rsidP="00FD41AB">
      <w:pPr>
        <w:pStyle w:val="Corpotesto"/>
        <w:spacing w:before="90"/>
        <w:ind w:left="114" w:right="114" w:firstLine="359"/>
        <w:jc w:val="both"/>
        <w:rPr>
          <w:lang w:val="it-IT"/>
        </w:rPr>
      </w:pPr>
      <w:r w:rsidRPr="00960A46">
        <w:rPr>
          <w:lang w:val="it-IT"/>
        </w:rPr>
        <w:t xml:space="preserve">Di specificare che il rilascio dei suddetti </w:t>
      </w:r>
      <w:proofErr w:type="spellStart"/>
      <w:r w:rsidRPr="00960A46">
        <w:rPr>
          <w:lang w:val="it-IT"/>
        </w:rPr>
        <w:t>constrassegni</w:t>
      </w:r>
      <w:proofErr w:type="spellEnd"/>
      <w:r w:rsidRPr="00960A46">
        <w:rPr>
          <w:lang w:val="it-IT"/>
        </w:rPr>
        <w:t xml:space="preserve"> è a titolo gratuito.</w:t>
      </w:r>
    </w:p>
    <w:p w14:paraId="26541235" w14:textId="29C2CAEB" w:rsidR="00FD41AB" w:rsidRPr="00960A46" w:rsidRDefault="00FD41AB" w:rsidP="00FD41AB">
      <w:pPr>
        <w:pStyle w:val="Corpotesto"/>
        <w:spacing w:before="90"/>
        <w:ind w:left="114" w:right="114" w:firstLine="359"/>
        <w:jc w:val="both"/>
        <w:rPr>
          <w:lang w:val="it-IT"/>
        </w:rPr>
      </w:pPr>
      <w:r w:rsidRPr="00960A46">
        <w:rPr>
          <w:lang w:val="it-IT"/>
        </w:rPr>
        <w:t xml:space="preserve">Di precisare che ad ogni richiedente può essere concesso </w:t>
      </w:r>
      <w:r w:rsidRPr="00960A46">
        <w:rPr>
          <w:b/>
          <w:lang w:val="it-IT"/>
        </w:rPr>
        <w:t xml:space="preserve">un solo permesso </w:t>
      </w:r>
      <w:r w:rsidRPr="00960A46">
        <w:rPr>
          <w:lang w:val="it-IT"/>
        </w:rPr>
        <w:t>di circolazione, non collegato ad a</w:t>
      </w:r>
      <w:r w:rsidR="00960A46">
        <w:rPr>
          <w:lang w:val="it-IT"/>
        </w:rPr>
        <w:t>lc</w:t>
      </w:r>
      <w:r w:rsidRPr="00960A46">
        <w:rPr>
          <w:lang w:val="it-IT"/>
        </w:rPr>
        <w:t>uno specifico veicolo.</w:t>
      </w:r>
    </w:p>
    <w:p w14:paraId="024B522D" w14:textId="77777777" w:rsidR="00FD41AB" w:rsidRPr="00960A46" w:rsidRDefault="00FD41AB" w:rsidP="00FD41AB">
      <w:pPr>
        <w:pStyle w:val="Corpotesto"/>
        <w:spacing w:before="8"/>
        <w:rPr>
          <w:lang w:val="it-IT"/>
        </w:rPr>
      </w:pPr>
    </w:p>
    <w:p w14:paraId="1E9C3070" w14:textId="77777777" w:rsidR="00FD41AB" w:rsidRPr="00960A46" w:rsidRDefault="00FD41AB" w:rsidP="00FD41AB">
      <w:pPr>
        <w:pStyle w:val="Titolo1"/>
        <w:ind w:left="114"/>
        <w:jc w:val="left"/>
        <w:rPr>
          <w:lang w:val="it-IT"/>
        </w:rPr>
      </w:pPr>
      <w:r w:rsidRPr="00960A46">
        <w:rPr>
          <w:lang w:val="it-IT"/>
        </w:rPr>
        <w:t>Targhe straniere</w:t>
      </w:r>
    </w:p>
    <w:p w14:paraId="68FAF2FB" w14:textId="77777777" w:rsidR="00FD41AB" w:rsidRPr="00960A46" w:rsidRDefault="00FD41AB" w:rsidP="00FD41AB">
      <w:pPr>
        <w:pStyle w:val="Corpotesto"/>
        <w:rPr>
          <w:b/>
          <w:lang w:val="it-IT"/>
        </w:rPr>
      </w:pPr>
    </w:p>
    <w:p w14:paraId="7E488429" w14:textId="77777777" w:rsidR="00FD41AB" w:rsidRPr="00960A46" w:rsidRDefault="00FD41AB" w:rsidP="00FD41AB">
      <w:pPr>
        <w:pStyle w:val="Corpotesto"/>
        <w:ind w:left="114" w:right="111" w:firstLine="708"/>
        <w:jc w:val="both"/>
        <w:rPr>
          <w:lang w:val="it-IT"/>
        </w:rPr>
      </w:pPr>
      <w:r w:rsidRPr="00960A46">
        <w:rPr>
          <w:lang w:val="it-IT"/>
        </w:rPr>
        <w:t xml:space="preserve">In relazione alle richieste di inserimenti targhe non di nazionalità italiana, coerentemente con quanto previsto dall’articolo 132, codice della strada, il permesso di sosta per veicoli immatricolati all’estero, detenuti a titolo di proprietà, è rilasciato con autorizzazione non superiore ad un anno, decorso il quale la targa sarà automaticamente annullata; l’eventuale riconferma dell’autorizzazione per il medesimo veicolo è subordinata al rispetto di quanto disposto dal predetto articolo 132, codice della strada,  e/o </w:t>
      </w:r>
      <w:proofErr w:type="spellStart"/>
      <w:r w:rsidRPr="00960A46">
        <w:rPr>
          <w:lang w:val="it-IT"/>
        </w:rPr>
        <w:t>reimmatricolazione</w:t>
      </w:r>
      <w:proofErr w:type="spellEnd"/>
      <w:r w:rsidRPr="00960A46">
        <w:rPr>
          <w:lang w:val="it-IT"/>
        </w:rPr>
        <w:t>/nazionalizzazione del veicolo.</w:t>
      </w:r>
    </w:p>
    <w:p w14:paraId="3F031833" w14:textId="77777777" w:rsidR="00FD41AB" w:rsidRPr="00960A46" w:rsidRDefault="00FD41AB" w:rsidP="00FD41AB">
      <w:pPr>
        <w:pStyle w:val="Corpotesto"/>
        <w:spacing w:before="5"/>
        <w:rPr>
          <w:lang w:val="it-IT"/>
        </w:rPr>
      </w:pPr>
    </w:p>
    <w:p w14:paraId="74C42761" w14:textId="77777777" w:rsidR="00FD41AB" w:rsidRPr="00960A46" w:rsidRDefault="00FD41AB" w:rsidP="00FD41AB">
      <w:pPr>
        <w:pStyle w:val="Corpotesto"/>
        <w:ind w:left="114" w:right="111" w:firstLine="708"/>
        <w:jc w:val="both"/>
        <w:rPr>
          <w:lang w:val="it-IT"/>
        </w:rPr>
      </w:pPr>
      <w:r w:rsidRPr="00960A46">
        <w:rPr>
          <w:lang w:val="it-IT"/>
        </w:rPr>
        <w:t>Si vincola il rilascio del permesso alla corrispondenza della proprietà del mezzo rispetto al richiedente con attestazione di residenza sul territorio nazionale, al fine di poter procedere ad eventuali accertamenti e notifiche</w:t>
      </w:r>
    </w:p>
    <w:p w14:paraId="24279FB0" w14:textId="77777777" w:rsidR="00FD41AB" w:rsidRPr="00960A46" w:rsidRDefault="00FD41AB" w:rsidP="00FD41AB">
      <w:pPr>
        <w:pStyle w:val="Corpotesto"/>
        <w:spacing w:before="6"/>
        <w:rPr>
          <w:lang w:val="it-IT"/>
        </w:rPr>
      </w:pPr>
    </w:p>
    <w:p w14:paraId="1F25E8B3" w14:textId="77777777" w:rsidR="00FD41AB" w:rsidRPr="00960A46" w:rsidRDefault="00FD41AB" w:rsidP="00FD41AB">
      <w:pPr>
        <w:pStyle w:val="Titolo1"/>
        <w:ind w:left="114"/>
        <w:jc w:val="left"/>
        <w:rPr>
          <w:lang w:val="it-IT"/>
        </w:rPr>
      </w:pPr>
      <w:bookmarkStart w:id="11" w:name="Controlli"/>
      <w:bookmarkEnd w:id="11"/>
      <w:r w:rsidRPr="00960A46">
        <w:rPr>
          <w:lang w:val="it-IT"/>
        </w:rPr>
        <w:t>Controlli</w:t>
      </w:r>
    </w:p>
    <w:p w14:paraId="0C5CD2A1" w14:textId="77777777" w:rsidR="00FD41AB" w:rsidRPr="00960A46" w:rsidRDefault="00FD41AB" w:rsidP="00FD41AB">
      <w:pPr>
        <w:pStyle w:val="Corpotesto"/>
        <w:spacing w:before="2"/>
        <w:rPr>
          <w:b/>
          <w:lang w:val="it-IT"/>
        </w:rPr>
      </w:pPr>
    </w:p>
    <w:p w14:paraId="6009156C" w14:textId="77777777" w:rsidR="00FD41AB" w:rsidRPr="00960A46" w:rsidRDefault="00FD41AB" w:rsidP="00FD41AB">
      <w:pPr>
        <w:pStyle w:val="Corpotesto"/>
        <w:ind w:left="114" w:right="112" w:firstLine="708"/>
        <w:jc w:val="both"/>
        <w:rPr>
          <w:lang w:val="it-IT"/>
        </w:rPr>
      </w:pPr>
      <w:r w:rsidRPr="00960A46">
        <w:rPr>
          <w:lang w:val="it-IT"/>
        </w:rPr>
        <w:t xml:space="preserve">Per un maggior controllo dei veicoli in sosta, si ritiene necessario prevedere la verifica della regolare copertura assicurativa dei mezzi da autorizzare alla sosta </w:t>
      </w:r>
      <w:r w:rsidRPr="00960A46">
        <w:rPr>
          <w:rFonts w:eastAsiaTheme="minorHAnsi"/>
          <w:color w:val="000000"/>
          <w:lang w:val="it-IT"/>
        </w:rPr>
        <w:t>all’interno delle aree destinate al parcheggio sulle quali la sosta dei veicoli è subordinata al pagamento di una somma da riscuotere mediante dispositivi di controllo di durata della sosta, e</w:t>
      </w:r>
      <w:r w:rsidRPr="00960A46">
        <w:rPr>
          <w:lang w:val="it-IT"/>
        </w:rPr>
        <w:t xml:space="preserve"> la presentazione da parte del richiedente di autocertificazione che il veicolo non sia sottoposto a fermo amministrativo per irregolarità fiscali.</w:t>
      </w:r>
    </w:p>
    <w:p w14:paraId="5787AD25" w14:textId="77777777" w:rsidR="00FD41AB" w:rsidRPr="00960A46" w:rsidRDefault="00FD41AB" w:rsidP="00FD41AB">
      <w:pPr>
        <w:pStyle w:val="Corpotesto"/>
        <w:spacing w:before="4"/>
        <w:rPr>
          <w:lang w:val="it-IT"/>
        </w:rPr>
      </w:pPr>
    </w:p>
    <w:p w14:paraId="0B0A4746" w14:textId="77777777" w:rsidR="00FD41AB" w:rsidRPr="00960A46" w:rsidRDefault="00FD41AB" w:rsidP="00FD41AB">
      <w:pPr>
        <w:pStyle w:val="Corpotesto"/>
        <w:ind w:left="114" w:right="114" w:firstLine="708"/>
        <w:jc w:val="both"/>
      </w:pPr>
      <w:r w:rsidRPr="00960A46">
        <w:rPr>
          <w:lang w:val="it-IT"/>
        </w:rPr>
        <w:t>Si precisa che costituirà causa ostativa al rilascio del contrassegno l’eventuale omessa revisione del veicolo stesso, se dovuta, come risultante dalla carta di circolazione prodotta in sede di richiesta</w:t>
      </w:r>
      <w:r w:rsidRPr="00960A46">
        <w:rPr>
          <w:b/>
          <w:lang w:val="it-IT"/>
        </w:rPr>
        <w:t xml:space="preserve">. </w:t>
      </w:r>
      <w:proofErr w:type="spellStart"/>
      <w:r w:rsidRPr="00960A46">
        <w:t>L’Amministrazione</w:t>
      </w:r>
      <w:proofErr w:type="spellEnd"/>
      <w:r w:rsidRPr="00960A46">
        <w:t xml:space="preserve"> </w:t>
      </w:r>
      <w:proofErr w:type="spellStart"/>
      <w:r w:rsidRPr="00960A46">
        <w:t>si</w:t>
      </w:r>
      <w:proofErr w:type="spellEnd"/>
      <w:r w:rsidRPr="00960A46">
        <w:t xml:space="preserve"> </w:t>
      </w:r>
      <w:proofErr w:type="spellStart"/>
      <w:r w:rsidRPr="00960A46">
        <w:t>riserva</w:t>
      </w:r>
      <w:proofErr w:type="spellEnd"/>
      <w:r w:rsidRPr="00960A46">
        <w:t xml:space="preserve"> </w:t>
      </w:r>
      <w:proofErr w:type="spellStart"/>
      <w:r w:rsidRPr="00960A46">
        <w:t>comunque</w:t>
      </w:r>
      <w:proofErr w:type="spellEnd"/>
      <w:r w:rsidRPr="00960A46">
        <w:t xml:space="preserve"> di </w:t>
      </w:r>
      <w:proofErr w:type="spellStart"/>
      <w:r w:rsidRPr="00960A46">
        <w:t>effettuare</w:t>
      </w:r>
      <w:proofErr w:type="spellEnd"/>
      <w:r w:rsidRPr="00960A46">
        <w:t xml:space="preserve"> </w:t>
      </w:r>
      <w:proofErr w:type="spellStart"/>
      <w:r w:rsidRPr="00960A46">
        <w:t>gli</w:t>
      </w:r>
      <w:proofErr w:type="spellEnd"/>
      <w:r w:rsidRPr="00960A46">
        <w:t xml:space="preserve"> </w:t>
      </w:r>
      <w:proofErr w:type="spellStart"/>
      <w:r w:rsidRPr="00960A46">
        <w:t>opportuni</w:t>
      </w:r>
      <w:proofErr w:type="spellEnd"/>
      <w:r w:rsidRPr="00960A46">
        <w:t xml:space="preserve"> </w:t>
      </w:r>
      <w:proofErr w:type="spellStart"/>
      <w:r w:rsidRPr="00960A46">
        <w:t>accertamenti</w:t>
      </w:r>
      <w:proofErr w:type="spellEnd"/>
      <w:r w:rsidRPr="00960A46">
        <w:t>.</w:t>
      </w:r>
    </w:p>
    <w:p w14:paraId="245D1250" w14:textId="77777777" w:rsidR="00FD41AB" w:rsidRPr="00960A46" w:rsidRDefault="00FD41AB" w:rsidP="00FD41AB">
      <w:pPr>
        <w:pStyle w:val="Titolo1"/>
        <w:spacing w:before="1"/>
        <w:jc w:val="left"/>
      </w:pPr>
    </w:p>
    <w:p w14:paraId="21943E49" w14:textId="77777777" w:rsidR="00FD41AB" w:rsidRPr="00960A46" w:rsidRDefault="00FD41AB" w:rsidP="00FD41AB">
      <w:pPr>
        <w:pStyle w:val="Corpotesto"/>
        <w:spacing w:before="7"/>
      </w:pPr>
    </w:p>
    <w:p w14:paraId="4F264B56" w14:textId="77777777" w:rsidR="00FD41AB" w:rsidRPr="00960A46" w:rsidRDefault="00FD41AB" w:rsidP="00FD41AB">
      <w:pPr>
        <w:pStyle w:val="Titolo1"/>
        <w:ind w:left="708" w:right="1"/>
      </w:pPr>
      <w:r w:rsidRPr="00960A46">
        <w:t>AVVERTE</w:t>
      </w:r>
    </w:p>
    <w:p w14:paraId="0B2513C3" w14:textId="77777777" w:rsidR="00FD41AB" w:rsidRPr="00960A46" w:rsidRDefault="00FD41AB" w:rsidP="00FD41AB">
      <w:pPr>
        <w:pStyle w:val="Corpotesto"/>
        <w:spacing w:before="3"/>
        <w:rPr>
          <w:b/>
        </w:rPr>
      </w:pPr>
    </w:p>
    <w:p w14:paraId="2873DA6F" w14:textId="77777777" w:rsidR="00FD41AB" w:rsidRPr="00960A46" w:rsidRDefault="00FD41AB" w:rsidP="00FD41AB">
      <w:pPr>
        <w:pStyle w:val="Paragrafoelenco"/>
        <w:numPr>
          <w:ilvl w:val="0"/>
          <w:numId w:val="2"/>
        </w:numPr>
        <w:tabs>
          <w:tab w:val="left" w:pos="255"/>
        </w:tabs>
        <w:ind w:left="254" w:hanging="142"/>
        <w:rPr>
          <w:sz w:val="24"/>
          <w:szCs w:val="24"/>
          <w:lang w:val="it-IT"/>
        </w:rPr>
      </w:pPr>
      <w:r w:rsidRPr="00960A46">
        <w:rPr>
          <w:sz w:val="24"/>
          <w:szCs w:val="24"/>
          <w:lang w:val="it-IT"/>
        </w:rPr>
        <w:t>che la presente ordinanza è pubblicata all’Albo Pretorio per 15 giorni</w:t>
      </w:r>
      <w:r w:rsidRPr="00960A46">
        <w:rPr>
          <w:spacing w:val="-9"/>
          <w:sz w:val="24"/>
          <w:szCs w:val="24"/>
          <w:lang w:val="it-IT"/>
        </w:rPr>
        <w:t xml:space="preserve"> </w:t>
      </w:r>
      <w:r w:rsidRPr="00960A46">
        <w:rPr>
          <w:sz w:val="24"/>
          <w:szCs w:val="24"/>
          <w:lang w:val="it-IT"/>
        </w:rPr>
        <w:t>consecutivi;</w:t>
      </w:r>
    </w:p>
    <w:p w14:paraId="7F8FAFCF" w14:textId="77777777" w:rsidR="00FD41AB" w:rsidRPr="00960A46" w:rsidRDefault="00FD41AB" w:rsidP="00FD41AB">
      <w:pPr>
        <w:pStyle w:val="Paragrafoelenco"/>
        <w:tabs>
          <w:tab w:val="left" w:pos="255"/>
        </w:tabs>
        <w:ind w:left="254" w:firstLine="0"/>
        <w:rPr>
          <w:sz w:val="24"/>
          <w:szCs w:val="24"/>
          <w:lang w:val="it-IT"/>
        </w:rPr>
      </w:pPr>
    </w:p>
    <w:p w14:paraId="46589016" w14:textId="30EF51B8" w:rsidR="00FD41AB" w:rsidRDefault="00FD41AB" w:rsidP="00FD41AB">
      <w:pPr>
        <w:pStyle w:val="Paragrafoelenco"/>
        <w:numPr>
          <w:ilvl w:val="0"/>
          <w:numId w:val="2"/>
        </w:numPr>
        <w:tabs>
          <w:tab w:val="left" w:pos="255"/>
        </w:tabs>
        <w:ind w:left="254" w:hanging="142"/>
        <w:rPr>
          <w:sz w:val="24"/>
          <w:szCs w:val="24"/>
          <w:lang w:val="it-IT"/>
        </w:rPr>
      </w:pPr>
      <w:r w:rsidRPr="00960A46">
        <w:rPr>
          <w:sz w:val="24"/>
          <w:szCs w:val="24"/>
          <w:lang w:val="it-IT"/>
        </w:rPr>
        <w:t>Che nei confronti di eventuali trasgressori trovano applicazione le sanzioni previste dal vigente codice della strada, nonché della normativa vigente in materia.</w:t>
      </w:r>
    </w:p>
    <w:p w14:paraId="681ECA18" w14:textId="77777777" w:rsidR="00960A46" w:rsidRPr="00960A46" w:rsidRDefault="00960A46" w:rsidP="00960A46">
      <w:pPr>
        <w:pStyle w:val="Paragrafoelenco"/>
        <w:tabs>
          <w:tab w:val="left" w:pos="255"/>
        </w:tabs>
        <w:ind w:left="254" w:firstLine="0"/>
        <w:rPr>
          <w:sz w:val="24"/>
          <w:szCs w:val="24"/>
          <w:lang w:val="it-IT"/>
        </w:rPr>
      </w:pPr>
    </w:p>
    <w:p w14:paraId="4E9C6772" w14:textId="77777777" w:rsidR="00FD41AB" w:rsidRPr="00960A46" w:rsidRDefault="00FD41AB" w:rsidP="00FD41AB">
      <w:pPr>
        <w:pStyle w:val="Paragrafoelenco"/>
        <w:numPr>
          <w:ilvl w:val="0"/>
          <w:numId w:val="2"/>
        </w:numPr>
        <w:tabs>
          <w:tab w:val="left" w:pos="255"/>
        </w:tabs>
        <w:ind w:left="254" w:hanging="142"/>
        <w:rPr>
          <w:sz w:val="24"/>
          <w:szCs w:val="24"/>
          <w:lang w:val="it-IT"/>
        </w:rPr>
      </w:pPr>
      <w:r w:rsidRPr="00960A46">
        <w:rPr>
          <w:bCs/>
          <w:sz w:val="24"/>
          <w:szCs w:val="24"/>
          <w:lang w:val="it-IT"/>
        </w:rPr>
        <w:t>Che a norma dell'art. 3, comma 4, della Legge 7 agosto 1990, n. 241, avverso la presente ordinanza, in applicazione della Legge 6 dicembre 1971, n. 1034, chiunque vi abbia interesse potrà ricorrere per incompetenza, per eccesso di potere o per violazione di legge, entro sessanta giorni dalla pubblicazione, al Tribunale Amministrativo Regionale.</w:t>
      </w:r>
    </w:p>
    <w:p w14:paraId="613956E1" w14:textId="77777777" w:rsidR="00FD41AB" w:rsidRPr="00960A46" w:rsidRDefault="00FD41AB" w:rsidP="00FD41AB">
      <w:pPr>
        <w:pStyle w:val="Paragrafoelenco"/>
        <w:rPr>
          <w:sz w:val="24"/>
          <w:szCs w:val="24"/>
          <w:lang w:val="it-IT"/>
        </w:rPr>
      </w:pPr>
    </w:p>
    <w:p w14:paraId="6FC6E71A" w14:textId="15F40329" w:rsidR="00FD41AB" w:rsidRPr="00960A46" w:rsidRDefault="00FD41AB" w:rsidP="00FD41AB">
      <w:pPr>
        <w:tabs>
          <w:tab w:val="left" w:pos="255"/>
        </w:tabs>
        <w:jc w:val="both"/>
      </w:pPr>
      <w:r w:rsidRPr="00960A46">
        <w:lastRenderedPageBreak/>
        <w:t xml:space="preserve">Si rende noto che il responsabile del procedimento istruttorio ai fini dell’emanazione della presente ordinanza è </w:t>
      </w:r>
      <w:r w:rsidR="00960A46">
        <w:t>...........</w:t>
      </w:r>
    </w:p>
    <w:p w14:paraId="3C9CC9D4" w14:textId="77777777" w:rsidR="00FD41AB" w:rsidRPr="00960A46" w:rsidRDefault="00FD41AB" w:rsidP="00FD41AB">
      <w:pPr>
        <w:pStyle w:val="Corpotesto"/>
        <w:rPr>
          <w:lang w:val="it-IT"/>
        </w:rPr>
      </w:pPr>
    </w:p>
    <w:p w14:paraId="65F7ADBE" w14:textId="77777777" w:rsidR="00FD41AB" w:rsidRPr="00960A46" w:rsidRDefault="00FD41AB" w:rsidP="00FD41AB">
      <w:pPr>
        <w:pStyle w:val="Corpotesto"/>
        <w:rPr>
          <w:lang w:val="it-IT"/>
        </w:rPr>
      </w:pPr>
    </w:p>
    <w:p w14:paraId="69D14928" w14:textId="5E0FA836" w:rsidR="00FD41AB" w:rsidRDefault="00FD41AB" w:rsidP="00FD41AB">
      <w:pPr>
        <w:pStyle w:val="Corpotesto"/>
        <w:ind w:right="439"/>
        <w:jc w:val="right"/>
        <w:rPr>
          <w:lang w:val="it-IT"/>
        </w:rPr>
      </w:pPr>
      <w:r w:rsidRPr="00960A46">
        <w:rPr>
          <w:lang w:val="it-IT"/>
        </w:rPr>
        <w:t xml:space="preserve">IL RESPONSABILE </w:t>
      </w:r>
      <w:r w:rsidR="00960A46">
        <w:rPr>
          <w:lang w:val="it-IT"/>
        </w:rPr>
        <w:t>DEL SERVIZIO</w:t>
      </w:r>
    </w:p>
    <w:p w14:paraId="19B502AD" w14:textId="77777777" w:rsidR="00960A46" w:rsidRPr="00960A46" w:rsidRDefault="00960A46" w:rsidP="00FD41AB">
      <w:pPr>
        <w:pStyle w:val="Corpotesto"/>
        <w:ind w:right="439"/>
        <w:jc w:val="right"/>
        <w:rPr>
          <w:lang w:val="it-IT"/>
        </w:rPr>
      </w:pPr>
    </w:p>
    <w:p w14:paraId="672440E9" w14:textId="77777777" w:rsidR="00FD41AB" w:rsidRPr="00960A46" w:rsidRDefault="00FD41AB"/>
    <w:sectPr w:rsidR="00FD41AB" w:rsidRPr="00960A46" w:rsidSect="00960A46">
      <w:pgSz w:w="11910" w:h="16840"/>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5727E"/>
    <w:multiLevelType w:val="hybridMultilevel"/>
    <w:tmpl w:val="2BF47728"/>
    <w:lvl w:ilvl="0" w:tplc="CE2283D6">
      <w:numFmt w:val="bullet"/>
      <w:lvlText w:val="-"/>
      <w:lvlJc w:val="left"/>
      <w:pPr>
        <w:ind w:left="114" w:hanging="141"/>
      </w:pPr>
      <w:rPr>
        <w:rFonts w:ascii="Times New Roman" w:eastAsia="Times New Roman" w:hAnsi="Times New Roman" w:cs="Times New Roman" w:hint="default"/>
        <w:spacing w:val="-2"/>
        <w:w w:val="99"/>
        <w:sz w:val="24"/>
        <w:szCs w:val="24"/>
      </w:rPr>
    </w:lvl>
    <w:lvl w:ilvl="1" w:tplc="4E4AFD6C">
      <w:numFmt w:val="bullet"/>
      <w:lvlText w:val="•"/>
      <w:lvlJc w:val="left"/>
      <w:pPr>
        <w:ind w:left="1094" w:hanging="141"/>
      </w:pPr>
      <w:rPr>
        <w:rFonts w:hint="default"/>
      </w:rPr>
    </w:lvl>
    <w:lvl w:ilvl="2" w:tplc="CB644BCA">
      <w:numFmt w:val="bullet"/>
      <w:lvlText w:val="•"/>
      <w:lvlJc w:val="left"/>
      <w:pPr>
        <w:ind w:left="2069" w:hanging="141"/>
      </w:pPr>
      <w:rPr>
        <w:rFonts w:hint="default"/>
      </w:rPr>
    </w:lvl>
    <w:lvl w:ilvl="3" w:tplc="F014DBEA">
      <w:numFmt w:val="bullet"/>
      <w:lvlText w:val="•"/>
      <w:lvlJc w:val="left"/>
      <w:pPr>
        <w:ind w:left="3043" w:hanging="141"/>
      </w:pPr>
      <w:rPr>
        <w:rFonts w:hint="default"/>
      </w:rPr>
    </w:lvl>
    <w:lvl w:ilvl="4" w:tplc="357A0970">
      <w:numFmt w:val="bullet"/>
      <w:lvlText w:val="•"/>
      <w:lvlJc w:val="left"/>
      <w:pPr>
        <w:ind w:left="4018" w:hanging="141"/>
      </w:pPr>
      <w:rPr>
        <w:rFonts w:hint="default"/>
      </w:rPr>
    </w:lvl>
    <w:lvl w:ilvl="5" w:tplc="8E745C8C">
      <w:numFmt w:val="bullet"/>
      <w:lvlText w:val="•"/>
      <w:lvlJc w:val="left"/>
      <w:pPr>
        <w:ind w:left="4993" w:hanging="141"/>
      </w:pPr>
      <w:rPr>
        <w:rFonts w:hint="default"/>
      </w:rPr>
    </w:lvl>
    <w:lvl w:ilvl="6" w:tplc="CBAC0F0A">
      <w:numFmt w:val="bullet"/>
      <w:lvlText w:val="•"/>
      <w:lvlJc w:val="left"/>
      <w:pPr>
        <w:ind w:left="5967" w:hanging="141"/>
      </w:pPr>
      <w:rPr>
        <w:rFonts w:hint="default"/>
      </w:rPr>
    </w:lvl>
    <w:lvl w:ilvl="7" w:tplc="330E0048">
      <w:numFmt w:val="bullet"/>
      <w:lvlText w:val="•"/>
      <w:lvlJc w:val="left"/>
      <w:pPr>
        <w:ind w:left="6942" w:hanging="141"/>
      </w:pPr>
      <w:rPr>
        <w:rFonts w:hint="default"/>
      </w:rPr>
    </w:lvl>
    <w:lvl w:ilvl="8" w:tplc="26B20408">
      <w:numFmt w:val="bullet"/>
      <w:lvlText w:val="•"/>
      <w:lvlJc w:val="left"/>
      <w:pPr>
        <w:ind w:left="7917" w:hanging="141"/>
      </w:pPr>
      <w:rPr>
        <w:rFonts w:hint="default"/>
      </w:rPr>
    </w:lvl>
  </w:abstractNum>
  <w:abstractNum w:abstractNumId="1" w15:restartNumberingAfterBreak="0">
    <w:nsid w:val="4B194B50"/>
    <w:multiLevelType w:val="hybridMultilevel"/>
    <w:tmpl w:val="2616959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 w15:restartNumberingAfterBreak="0">
    <w:nsid w:val="782A3C2E"/>
    <w:multiLevelType w:val="hybridMultilevel"/>
    <w:tmpl w:val="D5163E4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79756100"/>
    <w:multiLevelType w:val="hybridMultilevel"/>
    <w:tmpl w:val="1CFC40D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7DC657DA"/>
    <w:multiLevelType w:val="hybridMultilevel"/>
    <w:tmpl w:val="19C63D42"/>
    <w:lvl w:ilvl="0" w:tplc="A028AE8C">
      <w:numFmt w:val="bullet"/>
      <w:lvlText w:val="-"/>
      <w:lvlJc w:val="left"/>
      <w:pPr>
        <w:ind w:left="114" w:hanging="261"/>
      </w:pPr>
      <w:rPr>
        <w:rFonts w:ascii="Times New Roman" w:eastAsia="Times New Roman" w:hAnsi="Times New Roman" w:cs="Times New Roman" w:hint="default"/>
        <w:spacing w:val="-2"/>
        <w:w w:val="99"/>
        <w:sz w:val="24"/>
        <w:szCs w:val="24"/>
      </w:rPr>
    </w:lvl>
    <w:lvl w:ilvl="1" w:tplc="A6C8CEFE">
      <w:numFmt w:val="bullet"/>
      <w:lvlText w:val="•"/>
      <w:lvlJc w:val="left"/>
      <w:pPr>
        <w:ind w:left="1094" w:hanging="261"/>
      </w:pPr>
      <w:rPr>
        <w:rFonts w:hint="default"/>
      </w:rPr>
    </w:lvl>
    <w:lvl w:ilvl="2" w:tplc="97AAE222">
      <w:numFmt w:val="bullet"/>
      <w:lvlText w:val="•"/>
      <w:lvlJc w:val="left"/>
      <w:pPr>
        <w:ind w:left="2069" w:hanging="261"/>
      </w:pPr>
      <w:rPr>
        <w:rFonts w:hint="default"/>
      </w:rPr>
    </w:lvl>
    <w:lvl w:ilvl="3" w:tplc="B2ACDE2A">
      <w:numFmt w:val="bullet"/>
      <w:lvlText w:val="•"/>
      <w:lvlJc w:val="left"/>
      <w:pPr>
        <w:ind w:left="3043" w:hanging="261"/>
      </w:pPr>
      <w:rPr>
        <w:rFonts w:hint="default"/>
      </w:rPr>
    </w:lvl>
    <w:lvl w:ilvl="4" w:tplc="9352300A">
      <w:numFmt w:val="bullet"/>
      <w:lvlText w:val="•"/>
      <w:lvlJc w:val="left"/>
      <w:pPr>
        <w:ind w:left="4018" w:hanging="261"/>
      </w:pPr>
      <w:rPr>
        <w:rFonts w:hint="default"/>
      </w:rPr>
    </w:lvl>
    <w:lvl w:ilvl="5" w:tplc="50F8C81C">
      <w:numFmt w:val="bullet"/>
      <w:lvlText w:val="•"/>
      <w:lvlJc w:val="left"/>
      <w:pPr>
        <w:ind w:left="4993" w:hanging="261"/>
      </w:pPr>
      <w:rPr>
        <w:rFonts w:hint="default"/>
      </w:rPr>
    </w:lvl>
    <w:lvl w:ilvl="6" w:tplc="8B2C97B8">
      <w:numFmt w:val="bullet"/>
      <w:lvlText w:val="•"/>
      <w:lvlJc w:val="left"/>
      <w:pPr>
        <w:ind w:left="5967" w:hanging="261"/>
      </w:pPr>
      <w:rPr>
        <w:rFonts w:hint="default"/>
      </w:rPr>
    </w:lvl>
    <w:lvl w:ilvl="7" w:tplc="D7D82392">
      <w:numFmt w:val="bullet"/>
      <w:lvlText w:val="•"/>
      <w:lvlJc w:val="left"/>
      <w:pPr>
        <w:ind w:left="6942" w:hanging="261"/>
      </w:pPr>
      <w:rPr>
        <w:rFonts w:hint="default"/>
      </w:rPr>
    </w:lvl>
    <w:lvl w:ilvl="8" w:tplc="E85496B0">
      <w:numFmt w:val="bullet"/>
      <w:lvlText w:val="•"/>
      <w:lvlJc w:val="left"/>
      <w:pPr>
        <w:ind w:left="7917" w:hanging="261"/>
      </w:pPr>
      <w:rPr>
        <w:rFonts w:hint="default"/>
      </w:rPr>
    </w:lvl>
  </w:abstractNum>
  <w:num w:numId="1" w16cid:durableId="1530953130">
    <w:abstractNumId w:val="2"/>
  </w:num>
  <w:num w:numId="2" w16cid:durableId="1067610450">
    <w:abstractNumId w:val="0"/>
  </w:num>
  <w:num w:numId="3" w16cid:durableId="925528732">
    <w:abstractNumId w:val="4"/>
  </w:num>
  <w:num w:numId="4" w16cid:durableId="505482152">
    <w:abstractNumId w:val="1"/>
  </w:num>
  <w:num w:numId="5" w16cid:durableId="1680622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AB"/>
    <w:rsid w:val="00104419"/>
    <w:rsid w:val="00107EE7"/>
    <w:rsid w:val="00272DF8"/>
    <w:rsid w:val="002D09F0"/>
    <w:rsid w:val="0031694E"/>
    <w:rsid w:val="00324FD5"/>
    <w:rsid w:val="003351A9"/>
    <w:rsid w:val="00427620"/>
    <w:rsid w:val="004668F5"/>
    <w:rsid w:val="0059406F"/>
    <w:rsid w:val="00635EEC"/>
    <w:rsid w:val="007D72E0"/>
    <w:rsid w:val="0081359B"/>
    <w:rsid w:val="008370F1"/>
    <w:rsid w:val="00865019"/>
    <w:rsid w:val="008D66E3"/>
    <w:rsid w:val="00921FA4"/>
    <w:rsid w:val="00960A46"/>
    <w:rsid w:val="009A2541"/>
    <w:rsid w:val="00A5514E"/>
    <w:rsid w:val="00C247C3"/>
    <w:rsid w:val="00C711A2"/>
    <w:rsid w:val="00D214F1"/>
    <w:rsid w:val="00E36135"/>
    <w:rsid w:val="00E522FF"/>
    <w:rsid w:val="00FD4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9648EA"/>
  <w14:defaultImageDpi w14:val="32767"/>
  <w15:chartTrackingRefBased/>
  <w15:docId w15:val="{72B82C72-0E50-1741-BAD6-04F8199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before="240" w:after="120"/>
        <w:ind w:left="1021" w:right="1134"/>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921FA4"/>
    <w:pPr>
      <w:spacing w:before="0" w:after="0"/>
      <w:ind w:left="0" w:right="0"/>
      <w:jc w:val="left"/>
    </w:pPr>
    <w:rPr>
      <w:rFonts w:ascii="Times New Roman" w:eastAsia="Times New Roman" w:hAnsi="Times New Roman" w:cs="Times New Roman"/>
      <w:kern w:val="0"/>
      <w:lang w:eastAsia="it-IT"/>
      <w14:ligatures w14:val="none"/>
    </w:rPr>
  </w:style>
  <w:style w:type="paragraph" w:styleId="Titolo1">
    <w:name w:val="heading 1"/>
    <w:basedOn w:val="Normale"/>
    <w:link w:val="Titolo1Carattere"/>
    <w:uiPriority w:val="1"/>
    <w:qFormat/>
    <w:rsid w:val="00FD41AB"/>
    <w:pPr>
      <w:widowControl w:val="0"/>
      <w:autoSpaceDE w:val="0"/>
      <w:autoSpaceDN w:val="0"/>
      <w:jc w:val="center"/>
      <w:outlineLvl w:val="0"/>
    </w:pPr>
    <w:rPr>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D41AB"/>
  </w:style>
  <w:style w:type="character" w:styleId="Collegamentoipertestuale">
    <w:name w:val="Hyperlink"/>
    <w:basedOn w:val="Carpredefinitoparagrafo"/>
    <w:uiPriority w:val="99"/>
    <w:semiHidden/>
    <w:unhideWhenUsed/>
    <w:rsid w:val="00FD41AB"/>
    <w:rPr>
      <w:color w:val="0000FF"/>
      <w:u w:val="single"/>
    </w:rPr>
  </w:style>
  <w:style w:type="paragraph" w:customStyle="1" w:styleId="Standard">
    <w:name w:val="Standard"/>
    <w:rsid w:val="00FD41AB"/>
    <w:pPr>
      <w:widowControl w:val="0"/>
      <w:suppressAutoHyphens/>
      <w:autoSpaceDE w:val="0"/>
      <w:autoSpaceDN w:val="0"/>
      <w:spacing w:before="0" w:after="0"/>
      <w:ind w:left="0" w:right="0"/>
      <w:jc w:val="left"/>
    </w:pPr>
    <w:rPr>
      <w:rFonts w:ascii="Times New Roman" w:eastAsia="Times New Roman" w:hAnsi="Times New Roman" w:cs="Times New Roman"/>
      <w:color w:val="000000"/>
      <w:kern w:val="3"/>
      <w:sz w:val="20"/>
      <w:szCs w:val="20"/>
      <w:lang w:eastAsia="it-IT" w:bidi="hi-IN"/>
      <w14:ligatures w14:val="none"/>
    </w:rPr>
  </w:style>
  <w:style w:type="paragraph" w:customStyle="1" w:styleId="Textbody">
    <w:name w:val="Text body"/>
    <w:basedOn w:val="Standard"/>
    <w:rsid w:val="00FD41AB"/>
    <w:pPr>
      <w:spacing w:after="140" w:line="288" w:lineRule="auto"/>
    </w:pPr>
    <w:rPr>
      <w:lang w:bidi="ar-SA"/>
    </w:rPr>
  </w:style>
  <w:style w:type="character" w:styleId="Enfasigrassetto">
    <w:name w:val="Strong"/>
    <w:uiPriority w:val="22"/>
    <w:qFormat/>
    <w:rsid w:val="00FD41AB"/>
    <w:rPr>
      <w:b/>
      <w:bCs/>
    </w:rPr>
  </w:style>
  <w:style w:type="character" w:customStyle="1" w:styleId="Titolo1Carattere">
    <w:name w:val="Titolo 1 Carattere"/>
    <w:basedOn w:val="Carpredefinitoparagrafo"/>
    <w:link w:val="Titolo1"/>
    <w:uiPriority w:val="1"/>
    <w:rsid w:val="00FD41AB"/>
    <w:rPr>
      <w:rFonts w:ascii="Times New Roman" w:eastAsia="Times New Roman" w:hAnsi="Times New Roman" w:cs="Times New Roman"/>
      <w:b/>
      <w:bCs/>
      <w:kern w:val="0"/>
      <w:lang w:val="en-US"/>
      <w14:ligatures w14:val="none"/>
    </w:rPr>
  </w:style>
  <w:style w:type="paragraph" w:styleId="Corpotesto">
    <w:name w:val="Body Text"/>
    <w:basedOn w:val="Normale"/>
    <w:link w:val="CorpotestoCarattere"/>
    <w:uiPriority w:val="1"/>
    <w:qFormat/>
    <w:rsid w:val="00FD41AB"/>
    <w:pPr>
      <w:widowControl w:val="0"/>
      <w:autoSpaceDE w:val="0"/>
      <w:autoSpaceDN w:val="0"/>
    </w:pPr>
    <w:rPr>
      <w:lang w:val="en-US" w:eastAsia="en-US"/>
    </w:rPr>
  </w:style>
  <w:style w:type="character" w:customStyle="1" w:styleId="CorpotestoCarattere">
    <w:name w:val="Corpo testo Carattere"/>
    <w:basedOn w:val="Carpredefinitoparagrafo"/>
    <w:link w:val="Corpotesto"/>
    <w:uiPriority w:val="1"/>
    <w:rsid w:val="00FD41AB"/>
    <w:rPr>
      <w:rFonts w:ascii="Times New Roman" w:eastAsia="Times New Roman" w:hAnsi="Times New Roman" w:cs="Times New Roman"/>
      <w:kern w:val="0"/>
      <w:lang w:val="en-US"/>
      <w14:ligatures w14:val="none"/>
    </w:rPr>
  </w:style>
  <w:style w:type="paragraph" w:styleId="Paragrafoelenco">
    <w:name w:val="List Paragraph"/>
    <w:basedOn w:val="Normale"/>
    <w:uiPriority w:val="1"/>
    <w:qFormat/>
    <w:rsid w:val="00FD41AB"/>
    <w:pPr>
      <w:widowControl w:val="0"/>
      <w:autoSpaceDE w:val="0"/>
      <w:autoSpaceDN w:val="0"/>
      <w:ind w:left="834" w:hanging="360"/>
      <w:jc w:val="both"/>
    </w:pPr>
    <w:rPr>
      <w:sz w:val="22"/>
      <w:szCs w:val="22"/>
      <w:lang w:val="en-US" w:eastAsia="en-US"/>
    </w:rPr>
  </w:style>
  <w:style w:type="paragraph" w:customStyle="1" w:styleId="Default">
    <w:name w:val="Default"/>
    <w:rsid w:val="00FD41AB"/>
    <w:pPr>
      <w:autoSpaceDE w:val="0"/>
      <w:autoSpaceDN w:val="0"/>
      <w:adjustRightInd w:val="0"/>
      <w:spacing w:before="0" w:after="0"/>
      <w:ind w:left="0" w:right="0"/>
      <w:jc w:val="left"/>
    </w:pPr>
    <w:rPr>
      <w:rFonts w:ascii="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2189">
      <w:bodyDiv w:val="1"/>
      <w:marLeft w:val="0"/>
      <w:marRight w:val="0"/>
      <w:marTop w:val="0"/>
      <w:marBottom w:val="0"/>
      <w:divBdr>
        <w:top w:val="none" w:sz="0" w:space="0" w:color="auto"/>
        <w:left w:val="none" w:sz="0" w:space="0" w:color="auto"/>
        <w:bottom w:val="none" w:sz="0" w:space="0" w:color="auto"/>
        <w:right w:val="none" w:sz="0" w:space="0" w:color="auto"/>
      </w:divBdr>
    </w:div>
    <w:div w:id="409085290">
      <w:bodyDiv w:val="1"/>
      <w:marLeft w:val="0"/>
      <w:marRight w:val="0"/>
      <w:marTop w:val="0"/>
      <w:marBottom w:val="0"/>
      <w:divBdr>
        <w:top w:val="none" w:sz="0" w:space="0" w:color="auto"/>
        <w:left w:val="none" w:sz="0" w:space="0" w:color="auto"/>
        <w:bottom w:val="none" w:sz="0" w:space="0" w:color="auto"/>
        <w:right w:val="none" w:sz="0" w:space="0" w:color="auto"/>
      </w:divBdr>
      <w:divsChild>
        <w:div w:id="476066906">
          <w:marLeft w:val="0"/>
          <w:marRight w:val="0"/>
          <w:marTop w:val="0"/>
          <w:marBottom w:val="0"/>
          <w:divBdr>
            <w:top w:val="none" w:sz="0" w:space="0" w:color="auto"/>
            <w:left w:val="none" w:sz="0" w:space="0" w:color="auto"/>
            <w:bottom w:val="none" w:sz="0" w:space="0" w:color="auto"/>
            <w:right w:val="none" w:sz="0" w:space="0" w:color="auto"/>
          </w:divBdr>
        </w:div>
        <w:div w:id="1749617279">
          <w:marLeft w:val="0"/>
          <w:marRight w:val="0"/>
          <w:marTop w:val="0"/>
          <w:marBottom w:val="0"/>
          <w:divBdr>
            <w:top w:val="none" w:sz="0" w:space="0" w:color="auto"/>
            <w:left w:val="none" w:sz="0" w:space="0" w:color="auto"/>
            <w:bottom w:val="none" w:sz="0" w:space="0" w:color="auto"/>
            <w:right w:val="none" w:sz="0" w:space="0" w:color="auto"/>
          </w:divBdr>
        </w:div>
        <w:div w:id="1178078836">
          <w:marLeft w:val="580"/>
          <w:marRight w:val="0"/>
          <w:marTop w:val="0"/>
          <w:marBottom w:val="0"/>
          <w:divBdr>
            <w:top w:val="none" w:sz="0" w:space="0" w:color="auto"/>
            <w:left w:val="none" w:sz="0" w:space="0" w:color="auto"/>
            <w:bottom w:val="none" w:sz="0" w:space="0" w:color="auto"/>
            <w:right w:val="none" w:sz="0" w:space="0" w:color="auto"/>
          </w:divBdr>
          <w:divsChild>
            <w:div w:id="1032268227">
              <w:marLeft w:val="-580"/>
              <w:marRight w:val="0"/>
              <w:marTop w:val="0"/>
              <w:marBottom w:val="0"/>
              <w:divBdr>
                <w:top w:val="none" w:sz="0" w:space="0" w:color="auto"/>
                <w:left w:val="none" w:sz="0" w:space="0" w:color="auto"/>
                <w:bottom w:val="none" w:sz="0" w:space="0" w:color="auto"/>
                <w:right w:val="none" w:sz="0" w:space="0" w:color="auto"/>
              </w:divBdr>
            </w:div>
            <w:div w:id="870802197">
              <w:marLeft w:val="0"/>
              <w:marRight w:val="0"/>
              <w:marTop w:val="0"/>
              <w:marBottom w:val="0"/>
              <w:divBdr>
                <w:top w:val="none" w:sz="0" w:space="0" w:color="auto"/>
                <w:left w:val="none" w:sz="0" w:space="0" w:color="auto"/>
                <w:bottom w:val="none" w:sz="0" w:space="0" w:color="auto"/>
                <w:right w:val="none" w:sz="0" w:space="0" w:color="auto"/>
              </w:divBdr>
            </w:div>
          </w:divsChild>
        </w:div>
        <w:div w:id="509026772">
          <w:marLeft w:val="580"/>
          <w:marRight w:val="0"/>
          <w:marTop w:val="0"/>
          <w:marBottom w:val="0"/>
          <w:divBdr>
            <w:top w:val="none" w:sz="0" w:space="0" w:color="auto"/>
            <w:left w:val="none" w:sz="0" w:space="0" w:color="auto"/>
            <w:bottom w:val="none" w:sz="0" w:space="0" w:color="auto"/>
            <w:right w:val="none" w:sz="0" w:space="0" w:color="auto"/>
          </w:divBdr>
          <w:divsChild>
            <w:div w:id="303311767">
              <w:marLeft w:val="-580"/>
              <w:marRight w:val="0"/>
              <w:marTop w:val="0"/>
              <w:marBottom w:val="0"/>
              <w:divBdr>
                <w:top w:val="none" w:sz="0" w:space="0" w:color="auto"/>
                <w:left w:val="none" w:sz="0" w:space="0" w:color="auto"/>
                <w:bottom w:val="none" w:sz="0" w:space="0" w:color="auto"/>
                <w:right w:val="none" w:sz="0" w:space="0" w:color="auto"/>
              </w:divBdr>
            </w:div>
            <w:div w:id="1489249123">
              <w:marLeft w:val="0"/>
              <w:marRight w:val="0"/>
              <w:marTop w:val="0"/>
              <w:marBottom w:val="0"/>
              <w:divBdr>
                <w:top w:val="none" w:sz="0" w:space="0" w:color="auto"/>
                <w:left w:val="none" w:sz="0" w:space="0" w:color="auto"/>
                <w:bottom w:val="none" w:sz="0" w:space="0" w:color="auto"/>
                <w:right w:val="none" w:sz="0" w:space="0" w:color="auto"/>
              </w:divBdr>
            </w:div>
          </w:divsChild>
        </w:div>
        <w:div w:id="222527080">
          <w:marLeft w:val="580"/>
          <w:marRight w:val="0"/>
          <w:marTop w:val="0"/>
          <w:marBottom w:val="0"/>
          <w:divBdr>
            <w:top w:val="none" w:sz="0" w:space="0" w:color="auto"/>
            <w:left w:val="none" w:sz="0" w:space="0" w:color="auto"/>
            <w:bottom w:val="none" w:sz="0" w:space="0" w:color="auto"/>
            <w:right w:val="none" w:sz="0" w:space="0" w:color="auto"/>
          </w:divBdr>
          <w:divsChild>
            <w:div w:id="1632595886">
              <w:marLeft w:val="-580"/>
              <w:marRight w:val="0"/>
              <w:marTop w:val="0"/>
              <w:marBottom w:val="0"/>
              <w:divBdr>
                <w:top w:val="none" w:sz="0" w:space="0" w:color="auto"/>
                <w:left w:val="none" w:sz="0" w:space="0" w:color="auto"/>
                <w:bottom w:val="none" w:sz="0" w:space="0" w:color="auto"/>
                <w:right w:val="none" w:sz="0" w:space="0" w:color="auto"/>
              </w:divBdr>
            </w:div>
            <w:div w:id="188952489">
              <w:marLeft w:val="0"/>
              <w:marRight w:val="0"/>
              <w:marTop w:val="0"/>
              <w:marBottom w:val="0"/>
              <w:divBdr>
                <w:top w:val="none" w:sz="0" w:space="0" w:color="auto"/>
                <w:left w:val="none" w:sz="0" w:space="0" w:color="auto"/>
                <w:bottom w:val="none" w:sz="0" w:space="0" w:color="auto"/>
                <w:right w:val="none" w:sz="0" w:space="0" w:color="auto"/>
              </w:divBdr>
            </w:div>
          </w:divsChild>
        </w:div>
        <w:div w:id="28990616">
          <w:marLeft w:val="580"/>
          <w:marRight w:val="0"/>
          <w:marTop w:val="0"/>
          <w:marBottom w:val="0"/>
          <w:divBdr>
            <w:top w:val="none" w:sz="0" w:space="0" w:color="auto"/>
            <w:left w:val="none" w:sz="0" w:space="0" w:color="auto"/>
            <w:bottom w:val="none" w:sz="0" w:space="0" w:color="auto"/>
            <w:right w:val="none" w:sz="0" w:space="0" w:color="auto"/>
          </w:divBdr>
          <w:divsChild>
            <w:div w:id="432824361">
              <w:marLeft w:val="-580"/>
              <w:marRight w:val="0"/>
              <w:marTop w:val="0"/>
              <w:marBottom w:val="0"/>
              <w:divBdr>
                <w:top w:val="none" w:sz="0" w:space="0" w:color="auto"/>
                <w:left w:val="none" w:sz="0" w:space="0" w:color="auto"/>
                <w:bottom w:val="none" w:sz="0" w:space="0" w:color="auto"/>
                <w:right w:val="none" w:sz="0" w:space="0" w:color="auto"/>
              </w:divBdr>
            </w:div>
            <w:div w:id="860701430">
              <w:marLeft w:val="0"/>
              <w:marRight w:val="0"/>
              <w:marTop w:val="0"/>
              <w:marBottom w:val="0"/>
              <w:divBdr>
                <w:top w:val="none" w:sz="0" w:space="0" w:color="auto"/>
                <w:left w:val="none" w:sz="0" w:space="0" w:color="auto"/>
                <w:bottom w:val="none" w:sz="0" w:space="0" w:color="auto"/>
                <w:right w:val="none" w:sz="0" w:space="0" w:color="auto"/>
              </w:divBdr>
            </w:div>
          </w:divsChild>
        </w:div>
        <w:div w:id="2111584296">
          <w:marLeft w:val="860"/>
          <w:marRight w:val="0"/>
          <w:marTop w:val="0"/>
          <w:marBottom w:val="0"/>
          <w:divBdr>
            <w:top w:val="none" w:sz="0" w:space="0" w:color="auto"/>
            <w:left w:val="none" w:sz="0" w:space="0" w:color="auto"/>
            <w:bottom w:val="none" w:sz="0" w:space="0" w:color="auto"/>
            <w:right w:val="none" w:sz="0" w:space="0" w:color="auto"/>
          </w:divBdr>
          <w:divsChild>
            <w:div w:id="1370033176">
              <w:marLeft w:val="-860"/>
              <w:marRight w:val="0"/>
              <w:marTop w:val="0"/>
              <w:marBottom w:val="0"/>
              <w:divBdr>
                <w:top w:val="none" w:sz="0" w:space="0" w:color="auto"/>
                <w:left w:val="none" w:sz="0" w:space="0" w:color="auto"/>
                <w:bottom w:val="none" w:sz="0" w:space="0" w:color="auto"/>
                <w:right w:val="none" w:sz="0" w:space="0" w:color="auto"/>
              </w:divBdr>
            </w:div>
            <w:div w:id="248540986">
              <w:marLeft w:val="-280"/>
              <w:marRight w:val="0"/>
              <w:marTop w:val="0"/>
              <w:marBottom w:val="0"/>
              <w:divBdr>
                <w:top w:val="none" w:sz="0" w:space="0" w:color="auto"/>
                <w:left w:val="none" w:sz="0" w:space="0" w:color="auto"/>
                <w:bottom w:val="none" w:sz="0" w:space="0" w:color="auto"/>
                <w:right w:val="none" w:sz="0" w:space="0" w:color="auto"/>
              </w:divBdr>
            </w:div>
            <w:div w:id="614949051">
              <w:marLeft w:val="0"/>
              <w:marRight w:val="0"/>
              <w:marTop w:val="0"/>
              <w:marBottom w:val="0"/>
              <w:divBdr>
                <w:top w:val="none" w:sz="0" w:space="0" w:color="auto"/>
                <w:left w:val="none" w:sz="0" w:space="0" w:color="auto"/>
                <w:bottom w:val="none" w:sz="0" w:space="0" w:color="auto"/>
                <w:right w:val="none" w:sz="0" w:space="0" w:color="auto"/>
              </w:divBdr>
            </w:div>
          </w:divsChild>
        </w:div>
        <w:div w:id="1976179685">
          <w:marLeft w:val="860"/>
          <w:marRight w:val="0"/>
          <w:marTop w:val="0"/>
          <w:marBottom w:val="0"/>
          <w:divBdr>
            <w:top w:val="none" w:sz="0" w:space="0" w:color="auto"/>
            <w:left w:val="none" w:sz="0" w:space="0" w:color="auto"/>
            <w:bottom w:val="none" w:sz="0" w:space="0" w:color="auto"/>
            <w:right w:val="none" w:sz="0" w:space="0" w:color="auto"/>
          </w:divBdr>
          <w:divsChild>
            <w:div w:id="1954707088">
              <w:marLeft w:val="-860"/>
              <w:marRight w:val="0"/>
              <w:marTop w:val="0"/>
              <w:marBottom w:val="0"/>
              <w:divBdr>
                <w:top w:val="none" w:sz="0" w:space="0" w:color="auto"/>
                <w:left w:val="none" w:sz="0" w:space="0" w:color="auto"/>
                <w:bottom w:val="none" w:sz="0" w:space="0" w:color="auto"/>
                <w:right w:val="none" w:sz="0" w:space="0" w:color="auto"/>
              </w:divBdr>
            </w:div>
            <w:div w:id="307903919">
              <w:marLeft w:val="-280"/>
              <w:marRight w:val="0"/>
              <w:marTop w:val="0"/>
              <w:marBottom w:val="0"/>
              <w:divBdr>
                <w:top w:val="none" w:sz="0" w:space="0" w:color="auto"/>
                <w:left w:val="none" w:sz="0" w:space="0" w:color="auto"/>
                <w:bottom w:val="none" w:sz="0" w:space="0" w:color="auto"/>
                <w:right w:val="none" w:sz="0" w:space="0" w:color="auto"/>
              </w:divBdr>
            </w:div>
            <w:div w:id="1953247185">
              <w:marLeft w:val="0"/>
              <w:marRight w:val="0"/>
              <w:marTop w:val="0"/>
              <w:marBottom w:val="0"/>
              <w:divBdr>
                <w:top w:val="none" w:sz="0" w:space="0" w:color="auto"/>
                <w:left w:val="none" w:sz="0" w:space="0" w:color="auto"/>
                <w:bottom w:val="none" w:sz="0" w:space="0" w:color="auto"/>
                <w:right w:val="none" w:sz="0" w:space="0" w:color="auto"/>
              </w:divBdr>
            </w:div>
          </w:divsChild>
        </w:div>
        <w:div w:id="2081823825">
          <w:marLeft w:val="860"/>
          <w:marRight w:val="0"/>
          <w:marTop w:val="0"/>
          <w:marBottom w:val="0"/>
          <w:divBdr>
            <w:top w:val="none" w:sz="0" w:space="0" w:color="auto"/>
            <w:left w:val="none" w:sz="0" w:space="0" w:color="auto"/>
            <w:bottom w:val="none" w:sz="0" w:space="0" w:color="auto"/>
            <w:right w:val="none" w:sz="0" w:space="0" w:color="auto"/>
          </w:divBdr>
          <w:divsChild>
            <w:div w:id="754787031">
              <w:marLeft w:val="-860"/>
              <w:marRight w:val="0"/>
              <w:marTop w:val="0"/>
              <w:marBottom w:val="0"/>
              <w:divBdr>
                <w:top w:val="none" w:sz="0" w:space="0" w:color="auto"/>
                <w:left w:val="none" w:sz="0" w:space="0" w:color="auto"/>
                <w:bottom w:val="none" w:sz="0" w:space="0" w:color="auto"/>
                <w:right w:val="none" w:sz="0" w:space="0" w:color="auto"/>
              </w:divBdr>
            </w:div>
            <w:div w:id="915556941">
              <w:marLeft w:val="-280"/>
              <w:marRight w:val="0"/>
              <w:marTop w:val="0"/>
              <w:marBottom w:val="0"/>
              <w:divBdr>
                <w:top w:val="none" w:sz="0" w:space="0" w:color="auto"/>
                <w:left w:val="none" w:sz="0" w:space="0" w:color="auto"/>
                <w:bottom w:val="none" w:sz="0" w:space="0" w:color="auto"/>
                <w:right w:val="none" w:sz="0" w:space="0" w:color="auto"/>
              </w:divBdr>
            </w:div>
            <w:div w:id="468595635">
              <w:marLeft w:val="0"/>
              <w:marRight w:val="0"/>
              <w:marTop w:val="0"/>
              <w:marBottom w:val="0"/>
              <w:divBdr>
                <w:top w:val="none" w:sz="0" w:space="0" w:color="auto"/>
                <w:left w:val="none" w:sz="0" w:space="0" w:color="auto"/>
                <w:bottom w:val="none" w:sz="0" w:space="0" w:color="auto"/>
                <w:right w:val="none" w:sz="0" w:space="0" w:color="auto"/>
              </w:divBdr>
            </w:div>
          </w:divsChild>
        </w:div>
        <w:div w:id="1095785394">
          <w:marLeft w:val="860"/>
          <w:marRight w:val="0"/>
          <w:marTop w:val="0"/>
          <w:marBottom w:val="0"/>
          <w:divBdr>
            <w:top w:val="none" w:sz="0" w:space="0" w:color="auto"/>
            <w:left w:val="none" w:sz="0" w:space="0" w:color="auto"/>
            <w:bottom w:val="none" w:sz="0" w:space="0" w:color="auto"/>
            <w:right w:val="none" w:sz="0" w:space="0" w:color="auto"/>
          </w:divBdr>
          <w:divsChild>
            <w:div w:id="1509831835">
              <w:marLeft w:val="-860"/>
              <w:marRight w:val="0"/>
              <w:marTop w:val="0"/>
              <w:marBottom w:val="0"/>
              <w:divBdr>
                <w:top w:val="none" w:sz="0" w:space="0" w:color="auto"/>
                <w:left w:val="none" w:sz="0" w:space="0" w:color="auto"/>
                <w:bottom w:val="none" w:sz="0" w:space="0" w:color="auto"/>
                <w:right w:val="none" w:sz="0" w:space="0" w:color="auto"/>
              </w:divBdr>
            </w:div>
            <w:div w:id="937174112">
              <w:marLeft w:val="-280"/>
              <w:marRight w:val="0"/>
              <w:marTop w:val="0"/>
              <w:marBottom w:val="0"/>
              <w:divBdr>
                <w:top w:val="none" w:sz="0" w:space="0" w:color="auto"/>
                <w:left w:val="none" w:sz="0" w:space="0" w:color="auto"/>
                <w:bottom w:val="none" w:sz="0" w:space="0" w:color="auto"/>
                <w:right w:val="none" w:sz="0" w:space="0" w:color="auto"/>
              </w:divBdr>
            </w:div>
            <w:div w:id="388967919">
              <w:marLeft w:val="0"/>
              <w:marRight w:val="0"/>
              <w:marTop w:val="0"/>
              <w:marBottom w:val="0"/>
              <w:divBdr>
                <w:top w:val="none" w:sz="0" w:space="0" w:color="auto"/>
                <w:left w:val="none" w:sz="0" w:space="0" w:color="auto"/>
                <w:bottom w:val="none" w:sz="0" w:space="0" w:color="auto"/>
                <w:right w:val="none" w:sz="0" w:space="0" w:color="auto"/>
              </w:divBdr>
            </w:div>
          </w:divsChild>
        </w:div>
        <w:div w:id="780608088">
          <w:marLeft w:val="860"/>
          <w:marRight w:val="0"/>
          <w:marTop w:val="0"/>
          <w:marBottom w:val="0"/>
          <w:divBdr>
            <w:top w:val="none" w:sz="0" w:space="0" w:color="auto"/>
            <w:left w:val="none" w:sz="0" w:space="0" w:color="auto"/>
            <w:bottom w:val="none" w:sz="0" w:space="0" w:color="auto"/>
            <w:right w:val="none" w:sz="0" w:space="0" w:color="auto"/>
          </w:divBdr>
          <w:divsChild>
            <w:div w:id="1605845318">
              <w:marLeft w:val="-860"/>
              <w:marRight w:val="0"/>
              <w:marTop w:val="0"/>
              <w:marBottom w:val="0"/>
              <w:divBdr>
                <w:top w:val="none" w:sz="0" w:space="0" w:color="auto"/>
                <w:left w:val="none" w:sz="0" w:space="0" w:color="auto"/>
                <w:bottom w:val="none" w:sz="0" w:space="0" w:color="auto"/>
                <w:right w:val="none" w:sz="0" w:space="0" w:color="auto"/>
              </w:divBdr>
            </w:div>
            <w:div w:id="1191146374">
              <w:marLeft w:val="-280"/>
              <w:marRight w:val="0"/>
              <w:marTop w:val="0"/>
              <w:marBottom w:val="0"/>
              <w:divBdr>
                <w:top w:val="none" w:sz="0" w:space="0" w:color="auto"/>
                <w:left w:val="none" w:sz="0" w:space="0" w:color="auto"/>
                <w:bottom w:val="none" w:sz="0" w:space="0" w:color="auto"/>
                <w:right w:val="none" w:sz="0" w:space="0" w:color="auto"/>
              </w:divBdr>
            </w:div>
            <w:div w:id="274142804">
              <w:marLeft w:val="0"/>
              <w:marRight w:val="0"/>
              <w:marTop w:val="0"/>
              <w:marBottom w:val="0"/>
              <w:divBdr>
                <w:top w:val="none" w:sz="0" w:space="0" w:color="auto"/>
                <w:left w:val="none" w:sz="0" w:space="0" w:color="auto"/>
                <w:bottom w:val="none" w:sz="0" w:space="0" w:color="auto"/>
                <w:right w:val="none" w:sz="0" w:space="0" w:color="auto"/>
              </w:divBdr>
            </w:div>
          </w:divsChild>
        </w:div>
        <w:div w:id="606811696">
          <w:marLeft w:val="860"/>
          <w:marRight w:val="0"/>
          <w:marTop w:val="0"/>
          <w:marBottom w:val="0"/>
          <w:divBdr>
            <w:top w:val="none" w:sz="0" w:space="0" w:color="auto"/>
            <w:left w:val="none" w:sz="0" w:space="0" w:color="auto"/>
            <w:bottom w:val="none" w:sz="0" w:space="0" w:color="auto"/>
            <w:right w:val="none" w:sz="0" w:space="0" w:color="auto"/>
          </w:divBdr>
          <w:divsChild>
            <w:div w:id="203829506">
              <w:marLeft w:val="-860"/>
              <w:marRight w:val="0"/>
              <w:marTop w:val="0"/>
              <w:marBottom w:val="0"/>
              <w:divBdr>
                <w:top w:val="none" w:sz="0" w:space="0" w:color="auto"/>
                <w:left w:val="none" w:sz="0" w:space="0" w:color="auto"/>
                <w:bottom w:val="none" w:sz="0" w:space="0" w:color="auto"/>
                <w:right w:val="none" w:sz="0" w:space="0" w:color="auto"/>
              </w:divBdr>
            </w:div>
            <w:div w:id="906841708">
              <w:marLeft w:val="-280"/>
              <w:marRight w:val="0"/>
              <w:marTop w:val="0"/>
              <w:marBottom w:val="0"/>
              <w:divBdr>
                <w:top w:val="none" w:sz="0" w:space="0" w:color="auto"/>
                <w:left w:val="none" w:sz="0" w:space="0" w:color="auto"/>
                <w:bottom w:val="none" w:sz="0" w:space="0" w:color="auto"/>
                <w:right w:val="none" w:sz="0" w:space="0" w:color="auto"/>
              </w:divBdr>
            </w:div>
            <w:div w:id="866328355">
              <w:marLeft w:val="0"/>
              <w:marRight w:val="0"/>
              <w:marTop w:val="0"/>
              <w:marBottom w:val="0"/>
              <w:divBdr>
                <w:top w:val="none" w:sz="0" w:space="0" w:color="auto"/>
                <w:left w:val="none" w:sz="0" w:space="0" w:color="auto"/>
                <w:bottom w:val="none" w:sz="0" w:space="0" w:color="auto"/>
                <w:right w:val="none" w:sz="0" w:space="0" w:color="auto"/>
              </w:divBdr>
            </w:div>
          </w:divsChild>
        </w:div>
        <w:div w:id="1915043512">
          <w:marLeft w:val="860"/>
          <w:marRight w:val="0"/>
          <w:marTop w:val="0"/>
          <w:marBottom w:val="0"/>
          <w:divBdr>
            <w:top w:val="none" w:sz="0" w:space="0" w:color="auto"/>
            <w:left w:val="none" w:sz="0" w:space="0" w:color="auto"/>
            <w:bottom w:val="none" w:sz="0" w:space="0" w:color="auto"/>
            <w:right w:val="none" w:sz="0" w:space="0" w:color="auto"/>
          </w:divBdr>
          <w:divsChild>
            <w:div w:id="1470365806">
              <w:marLeft w:val="-860"/>
              <w:marRight w:val="0"/>
              <w:marTop w:val="0"/>
              <w:marBottom w:val="0"/>
              <w:divBdr>
                <w:top w:val="none" w:sz="0" w:space="0" w:color="auto"/>
                <w:left w:val="none" w:sz="0" w:space="0" w:color="auto"/>
                <w:bottom w:val="none" w:sz="0" w:space="0" w:color="auto"/>
                <w:right w:val="none" w:sz="0" w:space="0" w:color="auto"/>
              </w:divBdr>
            </w:div>
            <w:div w:id="31997741">
              <w:marLeft w:val="-280"/>
              <w:marRight w:val="0"/>
              <w:marTop w:val="0"/>
              <w:marBottom w:val="0"/>
              <w:divBdr>
                <w:top w:val="none" w:sz="0" w:space="0" w:color="auto"/>
                <w:left w:val="none" w:sz="0" w:space="0" w:color="auto"/>
                <w:bottom w:val="none" w:sz="0" w:space="0" w:color="auto"/>
                <w:right w:val="none" w:sz="0" w:space="0" w:color="auto"/>
              </w:divBdr>
            </w:div>
            <w:div w:id="1117914676">
              <w:marLeft w:val="0"/>
              <w:marRight w:val="0"/>
              <w:marTop w:val="0"/>
              <w:marBottom w:val="0"/>
              <w:divBdr>
                <w:top w:val="none" w:sz="0" w:space="0" w:color="auto"/>
                <w:left w:val="none" w:sz="0" w:space="0" w:color="auto"/>
                <w:bottom w:val="none" w:sz="0" w:space="0" w:color="auto"/>
                <w:right w:val="none" w:sz="0" w:space="0" w:color="auto"/>
              </w:divBdr>
            </w:div>
          </w:divsChild>
        </w:div>
        <w:div w:id="1535117367">
          <w:marLeft w:val="580"/>
          <w:marRight w:val="0"/>
          <w:marTop w:val="0"/>
          <w:marBottom w:val="0"/>
          <w:divBdr>
            <w:top w:val="none" w:sz="0" w:space="0" w:color="auto"/>
            <w:left w:val="none" w:sz="0" w:space="0" w:color="auto"/>
            <w:bottom w:val="none" w:sz="0" w:space="0" w:color="auto"/>
            <w:right w:val="none" w:sz="0" w:space="0" w:color="auto"/>
          </w:divBdr>
          <w:divsChild>
            <w:div w:id="770590687">
              <w:marLeft w:val="-580"/>
              <w:marRight w:val="0"/>
              <w:marTop w:val="0"/>
              <w:marBottom w:val="0"/>
              <w:divBdr>
                <w:top w:val="none" w:sz="0" w:space="0" w:color="auto"/>
                <w:left w:val="none" w:sz="0" w:space="0" w:color="auto"/>
                <w:bottom w:val="none" w:sz="0" w:space="0" w:color="auto"/>
                <w:right w:val="none" w:sz="0" w:space="0" w:color="auto"/>
              </w:divBdr>
            </w:div>
            <w:div w:id="1261451297">
              <w:marLeft w:val="0"/>
              <w:marRight w:val="0"/>
              <w:marTop w:val="0"/>
              <w:marBottom w:val="0"/>
              <w:divBdr>
                <w:top w:val="none" w:sz="0" w:space="0" w:color="auto"/>
                <w:left w:val="none" w:sz="0" w:space="0" w:color="auto"/>
                <w:bottom w:val="none" w:sz="0" w:space="0" w:color="auto"/>
                <w:right w:val="none" w:sz="0" w:space="0" w:color="auto"/>
              </w:divBdr>
            </w:div>
          </w:divsChild>
        </w:div>
        <w:div w:id="1183084460">
          <w:marLeft w:val="580"/>
          <w:marRight w:val="0"/>
          <w:marTop w:val="0"/>
          <w:marBottom w:val="0"/>
          <w:divBdr>
            <w:top w:val="none" w:sz="0" w:space="0" w:color="auto"/>
            <w:left w:val="none" w:sz="0" w:space="0" w:color="auto"/>
            <w:bottom w:val="none" w:sz="0" w:space="0" w:color="auto"/>
            <w:right w:val="none" w:sz="0" w:space="0" w:color="auto"/>
          </w:divBdr>
          <w:divsChild>
            <w:div w:id="672104423">
              <w:marLeft w:val="-580"/>
              <w:marRight w:val="0"/>
              <w:marTop w:val="0"/>
              <w:marBottom w:val="0"/>
              <w:divBdr>
                <w:top w:val="none" w:sz="0" w:space="0" w:color="auto"/>
                <w:left w:val="none" w:sz="0" w:space="0" w:color="auto"/>
                <w:bottom w:val="none" w:sz="0" w:space="0" w:color="auto"/>
                <w:right w:val="none" w:sz="0" w:space="0" w:color="auto"/>
              </w:divBdr>
            </w:div>
            <w:div w:id="1754080530">
              <w:marLeft w:val="0"/>
              <w:marRight w:val="0"/>
              <w:marTop w:val="0"/>
              <w:marBottom w:val="0"/>
              <w:divBdr>
                <w:top w:val="none" w:sz="0" w:space="0" w:color="auto"/>
                <w:left w:val="none" w:sz="0" w:space="0" w:color="auto"/>
                <w:bottom w:val="none" w:sz="0" w:space="0" w:color="auto"/>
                <w:right w:val="none" w:sz="0" w:space="0" w:color="auto"/>
              </w:divBdr>
            </w:div>
          </w:divsChild>
        </w:div>
        <w:div w:id="1748847459">
          <w:marLeft w:val="580"/>
          <w:marRight w:val="0"/>
          <w:marTop w:val="0"/>
          <w:marBottom w:val="0"/>
          <w:divBdr>
            <w:top w:val="none" w:sz="0" w:space="0" w:color="auto"/>
            <w:left w:val="none" w:sz="0" w:space="0" w:color="auto"/>
            <w:bottom w:val="none" w:sz="0" w:space="0" w:color="auto"/>
            <w:right w:val="none" w:sz="0" w:space="0" w:color="auto"/>
          </w:divBdr>
          <w:divsChild>
            <w:div w:id="1404912021">
              <w:marLeft w:val="-580"/>
              <w:marRight w:val="0"/>
              <w:marTop w:val="0"/>
              <w:marBottom w:val="0"/>
              <w:divBdr>
                <w:top w:val="none" w:sz="0" w:space="0" w:color="auto"/>
                <w:left w:val="none" w:sz="0" w:space="0" w:color="auto"/>
                <w:bottom w:val="none" w:sz="0" w:space="0" w:color="auto"/>
                <w:right w:val="none" w:sz="0" w:space="0" w:color="auto"/>
              </w:divBdr>
            </w:div>
            <w:div w:id="23210783">
              <w:marLeft w:val="0"/>
              <w:marRight w:val="0"/>
              <w:marTop w:val="0"/>
              <w:marBottom w:val="0"/>
              <w:divBdr>
                <w:top w:val="none" w:sz="0" w:space="0" w:color="auto"/>
                <w:left w:val="none" w:sz="0" w:space="0" w:color="auto"/>
                <w:bottom w:val="none" w:sz="0" w:space="0" w:color="auto"/>
                <w:right w:val="none" w:sz="0" w:space="0" w:color="auto"/>
              </w:divBdr>
            </w:div>
          </w:divsChild>
        </w:div>
        <w:div w:id="406267417">
          <w:marLeft w:val="580"/>
          <w:marRight w:val="0"/>
          <w:marTop w:val="0"/>
          <w:marBottom w:val="0"/>
          <w:divBdr>
            <w:top w:val="none" w:sz="0" w:space="0" w:color="auto"/>
            <w:left w:val="none" w:sz="0" w:space="0" w:color="auto"/>
            <w:bottom w:val="none" w:sz="0" w:space="0" w:color="auto"/>
            <w:right w:val="none" w:sz="0" w:space="0" w:color="auto"/>
          </w:divBdr>
          <w:divsChild>
            <w:div w:id="1169907247">
              <w:marLeft w:val="-580"/>
              <w:marRight w:val="0"/>
              <w:marTop w:val="0"/>
              <w:marBottom w:val="0"/>
              <w:divBdr>
                <w:top w:val="none" w:sz="0" w:space="0" w:color="auto"/>
                <w:left w:val="none" w:sz="0" w:space="0" w:color="auto"/>
                <w:bottom w:val="none" w:sz="0" w:space="0" w:color="auto"/>
                <w:right w:val="none" w:sz="0" w:space="0" w:color="auto"/>
              </w:divBdr>
            </w:div>
            <w:div w:id="1239367161">
              <w:marLeft w:val="0"/>
              <w:marRight w:val="0"/>
              <w:marTop w:val="0"/>
              <w:marBottom w:val="0"/>
              <w:divBdr>
                <w:top w:val="none" w:sz="0" w:space="0" w:color="auto"/>
                <w:left w:val="none" w:sz="0" w:space="0" w:color="auto"/>
                <w:bottom w:val="none" w:sz="0" w:space="0" w:color="auto"/>
                <w:right w:val="none" w:sz="0" w:space="0" w:color="auto"/>
              </w:divBdr>
            </w:div>
          </w:divsChild>
        </w:div>
        <w:div w:id="1076628954">
          <w:marLeft w:val="580"/>
          <w:marRight w:val="0"/>
          <w:marTop w:val="0"/>
          <w:marBottom w:val="0"/>
          <w:divBdr>
            <w:top w:val="none" w:sz="0" w:space="0" w:color="auto"/>
            <w:left w:val="none" w:sz="0" w:space="0" w:color="auto"/>
            <w:bottom w:val="none" w:sz="0" w:space="0" w:color="auto"/>
            <w:right w:val="none" w:sz="0" w:space="0" w:color="auto"/>
          </w:divBdr>
          <w:divsChild>
            <w:div w:id="236088550">
              <w:marLeft w:val="-580"/>
              <w:marRight w:val="0"/>
              <w:marTop w:val="0"/>
              <w:marBottom w:val="0"/>
              <w:divBdr>
                <w:top w:val="none" w:sz="0" w:space="0" w:color="auto"/>
                <w:left w:val="none" w:sz="0" w:space="0" w:color="auto"/>
                <w:bottom w:val="none" w:sz="0" w:space="0" w:color="auto"/>
                <w:right w:val="none" w:sz="0" w:space="0" w:color="auto"/>
              </w:divBdr>
            </w:div>
            <w:div w:id="1582448376">
              <w:marLeft w:val="0"/>
              <w:marRight w:val="0"/>
              <w:marTop w:val="0"/>
              <w:marBottom w:val="0"/>
              <w:divBdr>
                <w:top w:val="none" w:sz="0" w:space="0" w:color="auto"/>
                <w:left w:val="none" w:sz="0" w:space="0" w:color="auto"/>
                <w:bottom w:val="none" w:sz="0" w:space="0" w:color="auto"/>
                <w:right w:val="none" w:sz="0" w:space="0" w:color="auto"/>
              </w:divBdr>
            </w:div>
          </w:divsChild>
        </w:div>
        <w:div w:id="1825973032">
          <w:marLeft w:val="580"/>
          <w:marRight w:val="0"/>
          <w:marTop w:val="0"/>
          <w:marBottom w:val="0"/>
          <w:divBdr>
            <w:top w:val="none" w:sz="0" w:space="0" w:color="auto"/>
            <w:left w:val="none" w:sz="0" w:space="0" w:color="auto"/>
            <w:bottom w:val="none" w:sz="0" w:space="0" w:color="auto"/>
            <w:right w:val="none" w:sz="0" w:space="0" w:color="auto"/>
          </w:divBdr>
          <w:divsChild>
            <w:div w:id="1717896747">
              <w:marLeft w:val="-580"/>
              <w:marRight w:val="0"/>
              <w:marTop w:val="0"/>
              <w:marBottom w:val="0"/>
              <w:divBdr>
                <w:top w:val="none" w:sz="0" w:space="0" w:color="auto"/>
                <w:left w:val="none" w:sz="0" w:space="0" w:color="auto"/>
                <w:bottom w:val="none" w:sz="0" w:space="0" w:color="auto"/>
                <w:right w:val="none" w:sz="0" w:space="0" w:color="auto"/>
              </w:divBdr>
            </w:div>
            <w:div w:id="431826065">
              <w:marLeft w:val="0"/>
              <w:marRight w:val="0"/>
              <w:marTop w:val="0"/>
              <w:marBottom w:val="0"/>
              <w:divBdr>
                <w:top w:val="none" w:sz="0" w:space="0" w:color="auto"/>
                <w:left w:val="none" w:sz="0" w:space="0" w:color="auto"/>
                <w:bottom w:val="none" w:sz="0" w:space="0" w:color="auto"/>
                <w:right w:val="none" w:sz="0" w:space="0" w:color="auto"/>
              </w:divBdr>
            </w:div>
          </w:divsChild>
        </w:div>
        <w:div w:id="79840284">
          <w:marLeft w:val="580"/>
          <w:marRight w:val="0"/>
          <w:marTop w:val="0"/>
          <w:marBottom w:val="0"/>
          <w:divBdr>
            <w:top w:val="none" w:sz="0" w:space="0" w:color="auto"/>
            <w:left w:val="none" w:sz="0" w:space="0" w:color="auto"/>
            <w:bottom w:val="none" w:sz="0" w:space="0" w:color="auto"/>
            <w:right w:val="none" w:sz="0" w:space="0" w:color="auto"/>
          </w:divBdr>
          <w:divsChild>
            <w:div w:id="1332417312">
              <w:marLeft w:val="-580"/>
              <w:marRight w:val="0"/>
              <w:marTop w:val="0"/>
              <w:marBottom w:val="0"/>
              <w:divBdr>
                <w:top w:val="none" w:sz="0" w:space="0" w:color="auto"/>
                <w:left w:val="none" w:sz="0" w:space="0" w:color="auto"/>
                <w:bottom w:val="none" w:sz="0" w:space="0" w:color="auto"/>
                <w:right w:val="none" w:sz="0" w:space="0" w:color="auto"/>
              </w:divBdr>
            </w:div>
            <w:div w:id="1142847800">
              <w:marLeft w:val="0"/>
              <w:marRight w:val="0"/>
              <w:marTop w:val="0"/>
              <w:marBottom w:val="0"/>
              <w:divBdr>
                <w:top w:val="none" w:sz="0" w:space="0" w:color="auto"/>
                <w:left w:val="none" w:sz="0" w:space="0" w:color="auto"/>
                <w:bottom w:val="none" w:sz="0" w:space="0" w:color="auto"/>
                <w:right w:val="none" w:sz="0" w:space="0" w:color="auto"/>
              </w:divBdr>
            </w:div>
          </w:divsChild>
        </w:div>
        <w:div w:id="2079740445">
          <w:marLeft w:val="0"/>
          <w:marRight w:val="0"/>
          <w:marTop w:val="0"/>
          <w:marBottom w:val="0"/>
          <w:divBdr>
            <w:top w:val="none" w:sz="0" w:space="0" w:color="auto"/>
            <w:left w:val="none" w:sz="0" w:space="0" w:color="auto"/>
            <w:bottom w:val="none" w:sz="0" w:space="0" w:color="auto"/>
            <w:right w:val="none" w:sz="0" w:space="0" w:color="auto"/>
          </w:divBdr>
        </w:div>
        <w:div w:id="861169263">
          <w:marLeft w:val="0"/>
          <w:marRight w:val="0"/>
          <w:marTop w:val="0"/>
          <w:marBottom w:val="0"/>
          <w:divBdr>
            <w:top w:val="none" w:sz="0" w:space="0" w:color="auto"/>
            <w:left w:val="none" w:sz="0" w:space="0" w:color="auto"/>
            <w:bottom w:val="none" w:sz="0" w:space="0" w:color="auto"/>
            <w:right w:val="none" w:sz="0" w:space="0" w:color="auto"/>
          </w:divBdr>
        </w:div>
        <w:div w:id="1755543536">
          <w:marLeft w:val="0"/>
          <w:marRight w:val="0"/>
          <w:marTop w:val="0"/>
          <w:marBottom w:val="0"/>
          <w:divBdr>
            <w:top w:val="none" w:sz="0" w:space="0" w:color="auto"/>
            <w:left w:val="none" w:sz="0" w:space="0" w:color="auto"/>
            <w:bottom w:val="none" w:sz="0" w:space="0" w:color="auto"/>
            <w:right w:val="none" w:sz="0" w:space="0" w:color="auto"/>
          </w:divBdr>
        </w:div>
        <w:div w:id="187310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2838</Words>
  <Characters>16180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2</cp:revision>
  <dcterms:created xsi:type="dcterms:W3CDTF">2023-03-08T19:43:00Z</dcterms:created>
  <dcterms:modified xsi:type="dcterms:W3CDTF">2023-03-08T19:43:00Z</dcterms:modified>
</cp:coreProperties>
</file>